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07"/>
        <w:gridCol w:w="1266"/>
        <w:gridCol w:w="4167"/>
      </w:tblGrid>
      <w:tr w:rsidR="003E06A6" w:rsidTr="00EE27AA">
        <w:trPr>
          <w:trHeight w:val="2268"/>
        </w:trPr>
        <w:tc>
          <w:tcPr>
            <w:tcW w:w="4405" w:type="dxa"/>
            <w:hideMark/>
          </w:tcPr>
          <w:p w:rsidR="003E06A6" w:rsidRPr="00F26C99" w:rsidRDefault="003E06A6" w:rsidP="00EE27AA">
            <w:pPr>
              <w:keepNext/>
              <w:spacing w:after="60"/>
              <w:ind w:left="-108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26C99">
              <w:rPr>
                <w:rFonts w:ascii="Times New Roman" w:hAnsi="Times New Roman"/>
                <w:sz w:val="24"/>
                <w:szCs w:val="24"/>
                <w:lang w:val="tt-RU"/>
              </w:rPr>
              <w:t>ГЛАВА</w:t>
            </w:r>
          </w:p>
          <w:p w:rsidR="003E06A6" w:rsidRPr="00F26C99" w:rsidRDefault="003E06A6" w:rsidP="00EE27AA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26C99">
              <w:rPr>
                <w:rFonts w:ascii="Times New Roman" w:hAnsi="Times New Roman"/>
                <w:sz w:val="24"/>
                <w:szCs w:val="24"/>
              </w:rPr>
              <w:t>ЧУВАШСКО-ДРОЖЖАНОВСКОГО СЕЛЬСКОГО ПОСЕЛЕНИЯ ДРОЖЖАНОВСКОГО</w:t>
            </w:r>
          </w:p>
          <w:p w:rsidR="003E06A6" w:rsidRPr="00F26C99" w:rsidRDefault="003E06A6" w:rsidP="00EE27AA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26C99">
              <w:rPr>
                <w:rFonts w:ascii="Times New Roman" w:hAnsi="Times New Roman"/>
                <w:sz w:val="24"/>
                <w:szCs w:val="24"/>
              </w:rPr>
              <w:t>МУНИЦИПАЛЬНОГО РАЙОНА</w:t>
            </w:r>
          </w:p>
          <w:p w:rsidR="003E06A6" w:rsidRPr="00F26C99" w:rsidRDefault="003E06A6" w:rsidP="00EE27AA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26C99">
              <w:rPr>
                <w:rFonts w:ascii="Times New Roman" w:hAnsi="Times New Roman"/>
                <w:sz w:val="24"/>
                <w:szCs w:val="24"/>
              </w:rPr>
              <w:t>РЕСПУБЛИКИ ТАТАРСТАН</w:t>
            </w:r>
          </w:p>
          <w:p w:rsidR="003E06A6" w:rsidRPr="00F26C99" w:rsidRDefault="003E06A6" w:rsidP="00EE27AA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F26C99">
              <w:rPr>
                <w:rFonts w:ascii="Times New Roman" w:hAnsi="Times New Roman"/>
                <w:sz w:val="16"/>
                <w:szCs w:val="16"/>
              </w:rPr>
              <w:t>Улица Октябрьская, дом 21а,</w:t>
            </w:r>
          </w:p>
          <w:p w:rsidR="003E06A6" w:rsidRPr="00F26C99" w:rsidRDefault="003E06A6" w:rsidP="00EE27AA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F26C99">
              <w:rPr>
                <w:rFonts w:ascii="Times New Roman" w:hAnsi="Times New Roman"/>
                <w:sz w:val="16"/>
                <w:szCs w:val="16"/>
                <w:lang w:val="tt-RU"/>
              </w:rPr>
              <w:t>Село Чувашское Дроңңаное, 422485</w:t>
            </w:r>
          </w:p>
        </w:tc>
        <w:tc>
          <w:tcPr>
            <w:tcW w:w="1266" w:type="dxa"/>
          </w:tcPr>
          <w:p w:rsidR="003E06A6" w:rsidRDefault="003E06A6" w:rsidP="00EE27A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06A6" w:rsidRDefault="003E06A6" w:rsidP="00EE27AA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166" w:type="dxa"/>
            <w:hideMark/>
          </w:tcPr>
          <w:p w:rsidR="003E06A6" w:rsidRDefault="003E06A6" w:rsidP="00EE27AA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ТАТАРСТАН РЕСПУБЛИКАСЫ</w:t>
            </w:r>
          </w:p>
          <w:p w:rsidR="003E06A6" w:rsidRDefault="003E06A6" w:rsidP="00EE27AA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ЧҮПРӘЛЕ</w:t>
            </w:r>
          </w:p>
          <w:p w:rsidR="003E06A6" w:rsidRDefault="003E06A6" w:rsidP="00EE27AA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 РАЙОНЫ</w:t>
            </w:r>
          </w:p>
          <w:p w:rsidR="003E06A6" w:rsidRDefault="003E06A6" w:rsidP="00EE27AA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ЧУАШ </w:t>
            </w:r>
            <w:r>
              <w:rPr>
                <w:rFonts w:ascii="Times New Roman" w:hAnsi="Times New Roman"/>
                <w:sz w:val="24"/>
                <w:szCs w:val="24"/>
              </w:rPr>
              <w:t>ЧҮПРӘЛЕ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СЕ</w:t>
            </w:r>
          </w:p>
          <w:p w:rsidR="003E06A6" w:rsidRPr="001C6B16" w:rsidRDefault="003E06A6" w:rsidP="00EE27AA">
            <w:pPr>
              <w:spacing w:after="6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АВЫЛ ҖИРЛЕГЕ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БАШЛЫГЫ</w:t>
            </w:r>
          </w:p>
          <w:p w:rsidR="003E06A6" w:rsidRPr="00BB5699" w:rsidRDefault="003E06A6" w:rsidP="00EE27AA">
            <w:pPr>
              <w:spacing w:after="6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699">
              <w:rPr>
                <w:rFonts w:ascii="Times New Roman" w:hAnsi="Times New Roman"/>
                <w:sz w:val="16"/>
                <w:szCs w:val="16"/>
              </w:rPr>
              <w:t xml:space="preserve">Октябрь урамы,21нче </w:t>
            </w:r>
            <w:proofErr w:type="spellStart"/>
            <w:r w:rsidRPr="00BB5699">
              <w:rPr>
                <w:rFonts w:ascii="Times New Roman" w:hAnsi="Times New Roman"/>
                <w:sz w:val="16"/>
                <w:szCs w:val="16"/>
              </w:rPr>
              <w:t>йорт</w:t>
            </w:r>
            <w:proofErr w:type="spellEnd"/>
            <w:r w:rsidRPr="00BB5699">
              <w:rPr>
                <w:rFonts w:ascii="Times New Roman" w:hAnsi="Times New Roman"/>
                <w:sz w:val="16"/>
                <w:szCs w:val="16"/>
              </w:rPr>
              <w:t>,</w:t>
            </w:r>
          </w:p>
          <w:p w:rsidR="003E06A6" w:rsidRPr="00BB5699" w:rsidRDefault="003E06A6" w:rsidP="00EE27AA">
            <w:pPr>
              <w:spacing w:after="6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BB5699">
              <w:rPr>
                <w:rFonts w:ascii="Times New Roman" w:hAnsi="Times New Roman"/>
                <w:sz w:val="16"/>
                <w:szCs w:val="16"/>
              </w:rPr>
              <w:t>Чуаш</w:t>
            </w:r>
            <w:proofErr w:type="spellEnd"/>
            <w:r w:rsidRPr="00BB569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B5699">
              <w:rPr>
                <w:rFonts w:ascii="Times New Roman" w:hAnsi="Times New Roman"/>
                <w:sz w:val="16"/>
                <w:szCs w:val="16"/>
                <w:lang w:val="tt-RU"/>
              </w:rPr>
              <w:t>Чупрелес</w:t>
            </w:r>
            <w:r>
              <w:rPr>
                <w:rFonts w:ascii="Times New Roman" w:hAnsi="Times New Roman"/>
                <w:sz w:val="16"/>
                <w:szCs w:val="16"/>
                <w:lang w:val="tt-RU"/>
              </w:rPr>
              <w:t>е</w:t>
            </w:r>
            <w:r w:rsidRPr="00BB5699">
              <w:rPr>
                <w:rFonts w:ascii="Times New Roman" w:hAnsi="Times New Roman"/>
                <w:sz w:val="16"/>
                <w:szCs w:val="16"/>
                <w:lang w:val="tt-RU"/>
              </w:rPr>
              <w:t xml:space="preserve"> авылы,422485</w:t>
            </w:r>
          </w:p>
        </w:tc>
      </w:tr>
    </w:tbl>
    <w:p w:rsidR="003E06A6" w:rsidRPr="001C6B16" w:rsidRDefault="003E06A6" w:rsidP="003E06A6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tt-RU"/>
        </w:rPr>
        <w:t xml:space="preserve">                                           Тел.: 8(84375)3-72-48, 8(84375)3-72-23, факс: 8(84375)3-72-48,</w:t>
      </w:r>
      <w:r w:rsidRPr="001C6B16">
        <w:t xml:space="preserve"> </w:t>
      </w:r>
      <w:hyperlink r:id="rId5" w:history="1">
        <w:r w:rsidRPr="001C6B16">
          <w:rPr>
            <w:rStyle w:val="a3"/>
            <w:rFonts w:ascii="Times New Roman" w:hAnsi="Times New Roman"/>
            <w:color w:val="000000" w:themeColor="text1"/>
            <w:sz w:val="16"/>
            <w:szCs w:val="16"/>
          </w:rPr>
          <w:t>Chuvd.Drz@tatar.ru</w:t>
        </w:r>
      </w:hyperlink>
    </w:p>
    <w:p w:rsidR="00FF12D3" w:rsidRPr="003E06A6" w:rsidRDefault="003E06A6" w:rsidP="003E06A6">
      <w:pPr>
        <w:rPr>
          <w:rFonts w:ascii="Times New Roman" w:hAnsi="Times New Roman"/>
          <w:sz w:val="16"/>
          <w:szCs w:val="16"/>
          <w:lang w:val="tt-RU"/>
        </w:rPr>
      </w:pPr>
      <w:r>
        <w:rPr>
          <w:rFonts w:ascii="Times New Roman" w:hAnsi="Times New Roman"/>
          <w:sz w:val="16"/>
          <w:szCs w:val="16"/>
          <w:lang w:val="tt-RU"/>
        </w:rPr>
        <w:t>________________________________________________________________________________________________________________</w:t>
      </w:r>
    </w:p>
    <w:p w:rsidR="00FF12D3" w:rsidRPr="004E022F" w:rsidRDefault="00FF12D3" w:rsidP="00FF12D3">
      <w:pPr>
        <w:tabs>
          <w:tab w:val="left" w:pos="1843"/>
          <w:tab w:val="left" w:pos="1985"/>
          <w:tab w:val="left" w:pos="4962"/>
          <w:tab w:val="left" w:pos="7230"/>
          <w:tab w:val="left" w:pos="7655"/>
          <w:tab w:val="left" w:pos="7797"/>
        </w:tabs>
        <w:autoSpaceDN w:val="0"/>
        <w:spacing w:after="6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4E02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Pr="004E022F">
        <w:rPr>
          <w:rFonts w:ascii="Times New Roman" w:eastAsia="Times New Roman" w:hAnsi="Times New Roman"/>
          <w:b/>
          <w:sz w:val="26"/>
          <w:szCs w:val="26"/>
          <w:lang w:eastAsia="ru-RU"/>
        </w:rPr>
        <w:t>ПОСТАНОВЛЕНИЕ                                                          КАРАР</w:t>
      </w:r>
    </w:p>
    <w:p w:rsidR="00FF12D3" w:rsidRDefault="00FF12D3" w:rsidP="00D1403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</w:pPr>
      <w:r w:rsidRPr="00241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/>
          <w:sz w:val="28"/>
          <w:szCs w:val="28"/>
          <w:lang w:val="tt-RU" w:eastAsia="ru-RU"/>
        </w:rPr>
        <w:t>04 февраля 2019</w:t>
      </w:r>
      <w:r w:rsidRPr="00241FD2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  <w:r w:rsidRPr="00241FD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41FD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41FD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41FD2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</w:t>
      </w:r>
      <w:r w:rsidRPr="00241FD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41FD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41FD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41FD2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№ </w:t>
      </w:r>
      <w:r w:rsidR="00FE7DD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bookmarkStart w:id="0" w:name="_GoBack"/>
      <w:bookmarkEnd w:id="0"/>
    </w:p>
    <w:p w:rsidR="00FF12D3" w:rsidRPr="008167E1" w:rsidRDefault="00FF12D3" w:rsidP="00FF12D3">
      <w:pPr>
        <w:spacing w:after="0" w:line="240" w:lineRule="auto"/>
        <w:ind w:right="510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8167E1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Об утверждении регламента рассмотрения обращений граждан </w:t>
      </w:r>
    </w:p>
    <w:p w:rsidR="00FF12D3" w:rsidRDefault="00FF12D3" w:rsidP="00FF12D3">
      <w:pPr>
        <w:spacing w:after="0" w:line="240" w:lineRule="auto"/>
        <w:ind w:right="510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8167E1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органах местного самоуправления </w:t>
      </w:r>
      <w:proofErr w:type="spellStart"/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Чувашско</w:t>
      </w:r>
      <w:proofErr w:type="spellEnd"/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-Дрожжановского</w:t>
      </w:r>
      <w:r w:rsidRPr="008167E1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сельского поселения Дрожжановского муниципального района Республики Татарстан (в новой редакции)</w:t>
      </w:r>
    </w:p>
    <w:p w:rsidR="003E06A6" w:rsidRPr="008167E1" w:rsidRDefault="003E06A6" w:rsidP="00FF12D3">
      <w:pPr>
        <w:spacing w:after="0" w:line="240" w:lineRule="auto"/>
        <w:ind w:right="5102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F12D3" w:rsidRPr="008167E1" w:rsidRDefault="00FF12D3" w:rsidP="00FF12D3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8167E1">
        <w:rPr>
          <w:rFonts w:ascii="Times New Roman" w:hAnsi="Times New Roman"/>
          <w:sz w:val="26"/>
          <w:szCs w:val="26"/>
        </w:rPr>
        <w:t xml:space="preserve">В соответствии </w:t>
      </w:r>
      <w:r w:rsidRPr="008167E1">
        <w:rPr>
          <w:rFonts w:ascii="Times New Roman" w:eastAsia="Times New Roman" w:hAnsi="Times New Roman"/>
          <w:sz w:val="26"/>
          <w:szCs w:val="26"/>
          <w:lang w:eastAsia="ru-RU"/>
        </w:rPr>
        <w:t xml:space="preserve">с Федеральным законом </w:t>
      </w:r>
      <w:proofErr w:type="gramStart"/>
      <w:r w:rsidRPr="008167E1">
        <w:rPr>
          <w:rFonts w:ascii="Times New Roman" w:eastAsia="Times New Roman" w:hAnsi="Times New Roman"/>
          <w:sz w:val="26"/>
          <w:szCs w:val="26"/>
          <w:lang w:eastAsia="ru-RU"/>
        </w:rPr>
        <w:t>от  02.05.2006г.</w:t>
      </w:r>
      <w:proofErr w:type="gramEnd"/>
      <w:r w:rsidRPr="008167E1">
        <w:rPr>
          <w:rFonts w:ascii="Times New Roman" w:eastAsia="Times New Roman" w:hAnsi="Times New Roman"/>
          <w:sz w:val="26"/>
          <w:szCs w:val="26"/>
          <w:lang w:eastAsia="ru-RU"/>
        </w:rPr>
        <w:t xml:space="preserve"> № 59-ФЗ «О порядке рассмотрения обращения граждан Российской Федерации», </w:t>
      </w:r>
      <w:r w:rsidRPr="008167E1">
        <w:rPr>
          <w:rFonts w:ascii="Times New Roman" w:hAnsi="Times New Roman"/>
          <w:sz w:val="26"/>
          <w:szCs w:val="26"/>
        </w:rPr>
        <w:t xml:space="preserve">Законом Республики Татарстан от 12.05.2003г. № 16-ЗРТ «Об обращениях граждан в Республике Татарстан» и Уставом </w:t>
      </w:r>
      <w:proofErr w:type="spellStart"/>
      <w:r>
        <w:rPr>
          <w:rFonts w:ascii="Times New Roman" w:hAnsi="Times New Roman"/>
          <w:sz w:val="26"/>
          <w:szCs w:val="26"/>
        </w:rPr>
        <w:t>Чувашско</w:t>
      </w:r>
      <w:proofErr w:type="spellEnd"/>
      <w:r>
        <w:rPr>
          <w:rFonts w:ascii="Times New Roman" w:hAnsi="Times New Roman"/>
          <w:sz w:val="26"/>
          <w:szCs w:val="26"/>
        </w:rPr>
        <w:t>-Дрожжановского</w:t>
      </w:r>
      <w:r w:rsidRPr="008167E1">
        <w:rPr>
          <w:rFonts w:ascii="Times New Roman" w:hAnsi="Times New Roman"/>
          <w:sz w:val="26"/>
          <w:szCs w:val="26"/>
        </w:rPr>
        <w:t xml:space="preserve"> сельского поселения Дрожжановского муниципального района РТ, учитывая протест прокурора Дрожжановского района от 21.01.2019 № 02-08-02-2019, исполнительный комитет</w:t>
      </w:r>
      <w:r w:rsidRPr="008167E1">
        <w:rPr>
          <w:sz w:val="26"/>
          <w:szCs w:val="26"/>
        </w:rPr>
        <w:t xml:space="preserve"> </w:t>
      </w:r>
      <w:r w:rsidRPr="008167E1">
        <w:rPr>
          <w:rFonts w:ascii="Times New Roman" w:hAnsi="Times New Roman"/>
          <w:sz w:val="26"/>
          <w:szCs w:val="26"/>
        </w:rPr>
        <w:t xml:space="preserve">  ПОСТАНОВЛЯЮ:</w:t>
      </w:r>
    </w:p>
    <w:p w:rsidR="00FF12D3" w:rsidRPr="008167E1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</w:p>
    <w:p w:rsidR="00FF12D3" w:rsidRPr="008167E1" w:rsidRDefault="00FF12D3" w:rsidP="00FF12D3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167E1">
        <w:rPr>
          <w:rFonts w:ascii="Times New Roman" w:eastAsia="Calibri" w:hAnsi="Times New Roman" w:cs="Times New Roman"/>
          <w:sz w:val="26"/>
          <w:szCs w:val="26"/>
        </w:rPr>
        <w:t xml:space="preserve">Утвердить Регламент рассмотрения обращений граждан в органах местного самоуправления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Чувашско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>-Дрожжановского</w:t>
      </w:r>
      <w:r w:rsidRPr="008167E1">
        <w:rPr>
          <w:rFonts w:ascii="Times New Roman" w:eastAsia="Calibri" w:hAnsi="Times New Roman" w:cs="Times New Roman"/>
          <w:sz w:val="26"/>
          <w:szCs w:val="26"/>
        </w:rPr>
        <w:t xml:space="preserve"> сельского поселения Дрожжановского муниципального района Республики Татарстан </w:t>
      </w:r>
      <w:proofErr w:type="gramStart"/>
      <w:r w:rsidRPr="008167E1">
        <w:rPr>
          <w:rFonts w:ascii="Times New Roman" w:eastAsia="Calibri" w:hAnsi="Times New Roman" w:cs="Times New Roman"/>
          <w:sz w:val="26"/>
          <w:szCs w:val="26"/>
        </w:rPr>
        <w:t>( в</w:t>
      </w:r>
      <w:proofErr w:type="gramEnd"/>
      <w:r w:rsidRPr="008167E1">
        <w:rPr>
          <w:rFonts w:ascii="Times New Roman" w:eastAsia="Calibri" w:hAnsi="Times New Roman" w:cs="Times New Roman"/>
          <w:sz w:val="26"/>
          <w:szCs w:val="26"/>
        </w:rPr>
        <w:t xml:space="preserve"> новой редакции).</w:t>
      </w:r>
    </w:p>
    <w:p w:rsidR="00FF12D3" w:rsidRPr="008167E1" w:rsidRDefault="00FF12D3" w:rsidP="00FF12D3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167E1">
        <w:rPr>
          <w:rFonts w:ascii="Times New Roman" w:eastAsia="Calibri" w:hAnsi="Times New Roman" w:cs="Times New Roman"/>
          <w:sz w:val="26"/>
          <w:szCs w:val="26"/>
        </w:rPr>
        <w:t xml:space="preserve">Постановление главы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Чувашско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>-Дрожжановского</w:t>
      </w:r>
      <w:r w:rsidRPr="008167E1">
        <w:rPr>
          <w:rFonts w:ascii="Times New Roman" w:eastAsia="Calibri" w:hAnsi="Times New Roman" w:cs="Times New Roman"/>
          <w:sz w:val="26"/>
          <w:szCs w:val="26"/>
        </w:rPr>
        <w:t xml:space="preserve"> сельского поселения Дрожжановского муниципального района Республики Татарстан №</w:t>
      </w:r>
      <w:r>
        <w:rPr>
          <w:rFonts w:ascii="Times New Roman" w:eastAsia="Calibri" w:hAnsi="Times New Roman" w:cs="Times New Roman"/>
          <w:sz w:val="26"/>
          <w:szCs w:val="26"/>
        </w:rPr>
        <w:t>5</w:t>
      </w:r>
      <w:r w:rsidRPr="008167E1">
        <w:rPr>
          <w:rFonts w:ascii="Times New Roman" w:eastAsia="Calibri" w:hAnsi="Times New Roman" w:cs="Times New Roman"/>
          <w:sz w:val="26"/>
          <w:szCs w:val="26"/>
        </w:rPr>
        <w:t xml:space="preserve"> от </w:t>
      </w:r>
      <w:r>
        <w:rPr>
          <w:rFonts w:ascii="Times New Roman" w:eastAsia="Calibri" w:hAnsi="Times New Roman" w:cs="Times New Roman"/>
          <w:sz w:val="26"/>
          <w:szCs w:val="26"/>
        </w:rPr>
        <w:t>20</w:t>
      </w:r>
      <w:r w:rsidRPr="008167E1">
        <w:rPr>
          <w:rFonts w:ascii="Times New Roman" w:eastAsia="Calibri" w:hAnsi="Times New Roman" w:cs="Times New Roman"/>
          <w:sz w:val="26"/>
          <w:szCs w:val="26"/>
        </w:rPr>
        <w:t xml:space="preserve"> мая 2015 года считать утратившим силу.</w:t>
      </w:r>
    </w:p>
    <w:p w:rsidR="00FF12D3" w:rsidRPr="008167E1" w:rsidRDefault="00FF12D3" w:rsidP="00FF12D3">
      <w:pPr>
        <w:spacing w:after="0"/>
        <w:rPr>
          <w:rFonts w:ascii="Times New Roman" w:hAnsi="Times New Roman"/>
          <w:sz w:val="26"/>
          <w:szCs w:val="26"/>
        </w:rPr>
      </w:pPr>
      <w:r w:rsidRPr="008167E1">
        <w:rPr>
          <w:rFonts w:ascii="Times New Roman" w:eastAsia="Times New Roman" w:hAnsi="Times New Roman"/>
          <w:sz w:val="26"/>
          <w:szCs w:val="26"/>
          <w:lang w:eastAsia="ru-RU"/>
        </w:rPr>
        <w:t xml:space="preserve">      3. </w:t>
      </w:r>
      <w:r w:rsidRPr="008167E1">
        <w:rPr>
          <w:rFonts w:ascii="Times New Roman" w:hAnsi="Times New Roman"/>
          <w:sz w:val="26"/>
          <w:szCs w:val="26"/>
        </w:rPr>
        <w:t xml:space="preserve">Обнародовать настоящее постановление на специальных информационных стендах, расположенных на территории </w:t>
      </w:r>
      <w:proofErr w:type="spellStart"/>
      <w:r>
        <w:rPr>
          <w:rFonts w:ascii="Times New Roman" w:hAnsi="Times New Roman"/>
          <w:sz w:val="26"/>
          <w:szCs w:val="26"/>
        </w:rPr>
        <w:t>Чувашско</w:t>
      </w:r>
      <w:proofErr w:type="spellEnd"/>
      <w:r>
        <w:rPr>
          <w:rFonts w:ascii="Times New Roman" w:hAnsi="Times New Roman"/>
          <w:sz w:val="26"/>
          <w:szCs w:val="26"/>
        </w:rPr>
        <w:t>-Дрожжановского</w:t>
      </w:r>
      <w:r w:rsidRPr="008167E1">
        <w:rPr>
          <w:rFonts w:ascii="Times New Roman" w:hAnsi="Times New Roman"/>
          <w:sz w:val="26"/>
          <w:szCs w:val="26"/>
        </w:rPr>
        <w:t xml:space="preserve"> сельского поселения и опубликовать на официальном портале правовой информации Республики Татарстан в информационной-телекоммуникационной сети «Интернет» по адресу: </w:t>
      </w:r>
      <w:hyperlink r:id="rId6" w:history="1">
        <w:r w:rsidRPr="008167E1">
          <w:rPr>
            <w:rStyle w:val="a3"/>
            <w:rFonts w:ascii="Times New Roman" w:hAnsi="Times New Roman"/>
            <w:sz w:val="26"/>
            <w:szCs w:val="26"/>
          </w:rPr>
          <w:t>http://pravo.tatarstan.ru</w:t>
        </w:r>
      </w:hyperlink>
      <w:r w:rsidRPr="008167E1">
        <w:rPr>
          <w:rFonts w:ascii="Times New Roman" w:hAnsi="Times New Roman"/>
          <w:sz w:val="26"/>
          <w:szCs w:val="26"/>
        </w:rPr>
        <w:t>.</w:t>
      </w:r>
    </w:p>
    <w:p w:rsidR="00FF12D3" w:rsidRPr="008167E1" w:rsidRDefault="00FF12D3" w:rsidP="00FF12D3">
      <w:pPr>
        <w:spacing w:after="0"/>
        <w:rPr>
          <w:rFonts w:ascii="Times New Roman" w:hAnsi="Times New Roman"/>
          <w:sz w:val="26"/>
          <w:szCs w:val="26"/>
        </w:rPr>
      </w:pPr>
      <w:r w:rsidRPr="008167E1">
        <w:rPr>
          <w:rFonts w:ascii="Times New Roman" w:hAnsi="Times New Roman"/>
          <w:sz w:val="26"/>
          <w:szCs w:val="26"/>
        </w:rPr>
        <w:t xml:space="preserve">      </w:t>
      </w:r>
      <w:r w:rsidRPr="008167E1">
        <w:rPr>
          <w:rFonts w:ascii="Times New Roman" w:eastAsia="Times New Roman" w:hAnsi="Times New Roman"/>
          <w:sz w:val="26"/>
          <w:szCs w:val="26"/>
          <w:lang w:eastAsia="ru-RU"/>
        </w:rPr>
        <w:t>4. Настоящее постановление вступает в силу с момента его принятия.</w:t>
      </w:r>
    </w:p>
    <w:p w:rsidR="00FF12D3" w:rsidRPr="008167E1" w:rsidRDefault="00FF12D3" w:rsidP="00FF12D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167E1">
        <w:rPr>
          <w:rFonts w:ascii="Times New Roman" w:eastAsia="Times New Roman" w:hAnsi="Times New Roman"/>
          <w:sz w:val="26"/>
          <w:szCs w:val="26"/>
          <w:lang w:eastAsia="ru-RU"/>
        </w:rPr>
        <w:t>5. Контроль за исполнением настоящего решения оставляю за собой.</w:t>
      </w:r>
    </w:p>
    <w:p w:rsidR="00FF12D3" w:rsidRPr="008167E1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F12D3" w:rsidRPr="008167E1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167E1">
        <w:rPr>
          <w:rFonts w:ascii="Times New Roman" w:hAnsi="Times New Roman"/>
          <w:sz w:val="26"/>
          <w:szCs w:val="26"/>
        </w:rPr>
        <w:t xml:space="preserve">  Глава </w:t>
      </w:r>
      <w:proofErr w:type="spellStart"/>
      <w:r>
        <w:rPr>
          <w:rFonts w:ascii="Times New Roman" w:hAnsi="Times New Roman"/>
          <w:sz w:val="26"/>
          <w:szCs w:val="26"/>
        </w:rPr>
        <w:t>Чувашско</w:t>
      </w:r>
      <w:proofErr w:type="spellEnd"/>
      <w:r>
        <w:rPr>
          <w:rFonts w:ascii="Times New Roman" w:hAnsi="Times New Roman"/>
          <w:sz w:val="26"/>
          <w:szCs w:val="26"/>
        </w:rPr>
        <w:t>-Дрожжановского</w:t>
      </w:r>
      <w:r w:rsidRPr="008167E1">
        <w:rPr>
          <w:rFonts w:ascii="Times New Roman" w:hAnsi="Times New Roman"/>
          <w:sz w:val="26"/>
          <w:szCs w:val="26"/>
        </w:rPr>
        <w:t xml:space="preserve"> сельского поселения  </w:t>
      </w:r>
    </w:p>
    <w:p w:rsidR="00FF12D3" w:rsidRPr="008167E1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6"/>
          <w:szCs w:val="26"/>
        </w:rPr>
      </w:pPr>
      <w:r w:rsidRPr="008167E1">
        <w:rPr>
          <w:rFonts w:ascii="Times New Roman" w:hAnsi="Times New Roman"/>
          <w:sz w:val="26"/>
          <w:szCs w:val="26"/>
        </w:rPr>
        <w:t>Дрожжановского муниципального</w:t>
      </w:r>
    </w:p>
    <w:p w:rsidR="00FF12D3" w:rsidRPr="008167E1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6"/>
          <w:szCs w:val="26"/>
        </w:rPr>
      </w:pPr>
      <w:r w:rsidRPr="008167E1">
        <w:rPr>
          <w:rFonts w:ascii="Times New Roman" w:hAnsi="Times New Roman"/>
          <w:sz w:val="26"/>
          <w:szCs w:val="26"/>
        </w:rPr>
        <w:t xml:space="preserve">района Республики </w:t>
      </w:r>
      <w:proofErr w:type="gramStart"/>
      <w:r w:rsidRPr="008167E1">
        <w:rPr>
          <w:rFonts w:ascii="Times New Roman" w:hAnsi="Times New Roman"/>
          <w:sz w:val="26"/>
          <w:szCs w:val="26"/>
        </w:rPr>
        <w:t xml:space="preserve">Татарстан:   </w:t>
      </w:r>
      <w:proofErr w:type="gramEnd"/>
      <w:r w:rsidRPr="008167E1">
        <w:rPr>
          <w:rFonts w:ascii="Times New Roman" w:hAnsi="Times New Roman"/>
          <w:sz w:val="26"/>
          <w:szCs w:val="26"/>
        </w:rPr>
        <w:t xml:space="preserve">                                                        </w:t>
      </w:r>
      <w:proofErr w:type="spellStart"/>
      <w:r>
        <w:rPr>
          <w:rFonts w:ascii="Times New Roman" w:hAnsi="Times New Roman"/>
          <w:sz w:val="26"/>
          <w:szCs w:val="26"/>
        </w:rPr>
        <w:t>В.В.Землемеров</w:t>
      </w:r>
      <w:proofErr w:type="spellEnd"/>
    </w:p>
    <w:p w:rsidR="00FF12D3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bCs/>
          <w:sz w:val="28"/>
          <w:szCs w:val="28"/>
        </w:rPr>
      </w:pPr>
      <w:r w:rsidRPr="00466A6D">
        <w:rPr>
          <w:rFonts w:ascii="Times New Roman" w:hAnsi="Times New Roman"/>
          <w:bCs/>
          <w:sz w:val="28"/>
          <w:szCs w:val="28"/>
        </w:rPr>
        <w:lastRenderedPageBreak/>
        <w:t xml:space="preserve">Приложение 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bCs/>
          <w:sz w:val="28"/>
          <w:szCs w:val="28"/>
        </w:rPr>
      </w:pPr>
      <w:r w:rsidRPr="00466A6D">
        <w:rPr>
          <w:rFonts w:ascii="Times New Roman" w:hAnsi="Times New Roman"/>
          <w:bCs/>
          <w:sz w:val="28"/>
          <w:szCs w:val="28"/>
        </w:rPr>
        <w:t xml:space="preserve">к постановлению </w:t>
      </w:r>
      <w:r>
        <w:rPr>
          <w:rFonts w:ascii="Times New Roman" w:hAnsi="Times New Roman"/>
          <w:bCs/>
          <w:sz w:val="28"/>
          <w:szCs w:val="28"/>
        </w:rPr>
        <w:t xml:space="preserve">исполнительного 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комитета </w:t>
      </w:r>
      <w:r w:rsidRPr="00466A6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Чувашско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-Дрожжановского</w:t>
      </w:r>
      <w:r w:rsidRPr="00466A6D">
        <w:rPr>
          <w:rFonts w:ascii="Times New Roman" w:hAnsi="Times New Roman"/>
          <w:bCs/>
          <w:sz w:val="28"/>
          <w:szCs w:val="28"/>
        </w:rPr>
        <w:t xml:space="preserve"> 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bCs/>
          <w:sz w:val="28"/>
          <w:szCs w:val="28"/>
        </w:rPr>
      </w:pPr>
      <w:r w:rsidRPr="00466A6D">
        <w:rPr>
          <w:rFonts w:ascii="Times New Roman" w:hAnsi="Times New Roman"/>
          <w:bCs/>
          <w:sz w:val="28"/>
          <w:szCs w:val="28"/>
        </w:rPr>
        <w:t>сельского поселения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bCs/>
          <w:sz w:val="28"/>
          <w:szCs w:val="28"/>
        </w:rPr>
      </w:pPr>
      <w:r w:rsidRPr="00466A6D">
        <w:rPr>
          <w:rFonts w:ascii="Times New Roman" w:hAnsi="Times New Roman"/>
          <w:bCs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</w:rPr>
        <w:t>04</w:t>
      </w:r>
      <w:r w:rsidRPr="00466A6D">
        <w:rPr>
          <w:rFonts w:ascii="Times New Roman" w:hAnsi="Times New Roman"/>
          <w:bCs/>
          <w:sz w:val="28"/>
          <w:szCs w:val="28"/>
        </w:rPr>
        <w:t>.0</w:t>
      </w:r>
      <w:r>
        <w:rPr>
          <w:rFonts w:ascii="Times New Roman" w:hAnsi="Times New Roman"/>
          <w:bCs/>
          <w:sz w:val="28"/>
          <w:szCs w:val="28"/>
        </w:rPr>
        <w:t>2</w:t>
      </w:r>
      <w:r w:rsidRPr="00466A6D">
        <w:rPr>
          <w:rFonts w:ascii="Times New Roman" w:hAnsi="Times New Roman"/>
          <w:bCs/>
          <w:sz w:val="28"/>
          <w:szCs w:val="28"/>
        </w:rPr>
        <w:t>.201</w:t>
      </w:r>
      <w:r>
        <w:rPr>
          <w:rFonts w:ascii="Times New Roman" w:hAnsi="Times New Roman"/>
          <w:bCs/>
          <w:sz w:val="28"/>
          <w:szCs w:val="28"/>
        </w:rPr>
        <w:t>9</w:t>
      </w:r>
      <w:r w:rsidRPr="00466A6D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466A6D">
        <w:rPr>
          <w:rFonts w:ascii="Times New Roman" w:hAnsi="Times New Roman"/>
          <w:bCs/>
          <w:sz w:val="28"/>
          <w:szCs w:val="28"/>
        </w:rPr>
        <w:t>года  №</w:t>
      </w:r>
      <w:proofErr w:type="gramEnd"/>
      <w:r>
        <w:rPr>
          <w:rFonts w:ascii="Times New Roman" w:hAnsi="Times New Roman"/>
          <w:bCs/>
          <w:sz w:val="28"/>
          <w:szCs w:val="28"/>
        </w:rPr>
        <w:t>4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466A6D">
        <w:rPr>
          <w:rFonts w:ascii="Times New Roman" w:hAnsi="Times New Roman"/>
          <w:b/>
          <w:bCs/>
          <w:sz w:val="28"/>
          <w:szCs w:val="28"/>
        </w:rPr>
        <w:t>Регламент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466A6D">
        <w:rPr>
          <w:rFonts w:ascii="Times New Roman" w:hAnsi="Times New Roman"/>
          <w:b/>
          <w:bCs/>
          <w:sz w:val="28"/>
          <w:szCs w:val="28"/>
        </w:rPr>
        <w:t xml:space="preserve">рассмотрения обращений граждан в органах местного самоуправления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-Дрожжановского</w:t>
      </w:r>
      <w:r w:rsidRPr="00BB59B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66A6D">
        <w:rPr>
          <w:rFonts w:ascii="Times New Roman" w:hAnsi="Times New Roman"/>
          <w:b/>
          <w:bCs/>
          <w:sz w:val="28"/>
          <w:szCs w:val="28"/>
        </w:rPr>
        <w:t>сельского поселения Дрожжановского муниципального района Республики Татарстан</w:t>
      </w:r>
      <w:r>
        <w:rPr>
          <w:rFonts w:ascii="Times New Roman" w:hAnsi="Times New Roman"/>
          <w:b/>
          <w:bCs/>
          <w:sz w:val="28"/>
          <w:szCs w:val="28"/>
        </w:rPr>
        <w:t xml:space="preserve"> (в новой редакции)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sz w:val="28"/>
          <w:szCs w:val="28"/>
        </w:rPr>
        <w:t>I. Общие положения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F12D3" w:rsidRPr="00466A6D" w:rsidRDefault="00FF12D3" w:rsidP="00FF12D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Регламент рассмотрения обращений граждан  в органах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sz w:val="28"/>
          <w:szCs w:val="28"/>
        </w:rPr>
        <w:t>-Дрожжановского</w:t>
      </w:r>
      <w:r w:rsidRPr="00BB59B7">
        <w:rPr>
          <w:rFonts w:ascii="Times New Roman" w:hAnsi="Times New Roman"/>
          <w:sz w:val="28"/>
          <w:szCs w:val="28"/>
        </w:rPr>
        <w:t xml:space="preserve"> </w:t>
      </w:r>
      <w:r w:rsidRPr="00466A6D">
        <w:rPr>
          <w:rFonts w:ascii="Times New Roman" w:hAnsi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 (далее - Регламент) определяет порядок организации рассмотрения обращений граждан Главой, Советом и Исполнительным комитетом (или далее по тексту – Органы местного самоуправления) </w:t>
      </w:r>
      <w:proofErr w:type="spellStart"/>
      <w:r>
        <w:rPr>
          <w:rFonts w:ascii="Times New Roman" w:hAnsi="Times New Roman"/>
          <w:bCs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bCs/>
          <w:sz w:val="28"/>
          <w:szCs w:val="28"/>
        </w:rPr>
        <w:t>-Дрожжановского</w:t>
      </w:r>
      <w:r w:rsidRPr="00466A6D">
        <w:rPr>
          <w:rFonts w:ascii="Times New Roman" w:hAnsi="Times New Roman"/>
          <w:bCs/>
          <w:sz w:val="28"/>
          <w:szCs w:val="28"/>
        </w:rPr>
        <w:t xml:space="preserve"> сельского поселения </w:t>
      </w:r>
      <w:r w:rsidRPr="00466A6D">
        <w:rPr>
          <w:rFonts w:ascii="Times New Roman" w:hAnsi="Times New Roman"/>
          <w:sz w:val="28"/>
          <w:szCs w:val="28"/>
        </w:rPr>
        <w:t xml:space="preserve"> Дрожжановского муниципального района Республики Татарстан и определяет сроки и последовательность действий при рассмотрении обращений граждан, правила ведения делопроизводства.</w:t>
      </w:r>
    </w:p>
    <w:p w:rsidR="00FF12D3" w:rsidRPr="00466A6D" w:rsidRDefault="00FF12D3" w:rsidP="00FF12D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Рассмотрение обращений граждан осуществляется в соответствии с:</w:t>
      </w:r>
    </w:p>
    <w:p w:rsidR="00FF12D3" w:rsidRPr="00466A6D" w:rsidRDefault="00FE7DD4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7" w:history="1">
        <w:r w:rsidR="00FF12D3" w:rsidRPr="00466A6D">
          <w:rPr>
            <w:rFonts w:ascii="Times New Roman" w:hAnsi="Times New Roman"/>
            <w:sz w:val="28"/>
            <w:szCs w:val="28"/>
          </w:rPr>
          <w:t>Конституцией</w:t>
        </w:r>
      </w:hyperlink>
      <w:r w:rsidR="00FF12D3" w:rsidRPr="00466A6D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Федеральным </w:t>
      </w:r>
      <w:hyperlink r:id="rId8" w:history="1">
        <w:r w:rsidRPr="00466A6D">
          <w:rPr>
            <w:rFonts w:ascii="Times New Roman" w:hAnsi="Times New Roman"/>
            <w:sz w:val="28"/>
            <w:szCs w:val="28"/>
          </w:rPr>
          <w:t>законом</w:t>
        </w:r>
      </w:hyperlink>
      <w:r w:rsidRPr="00466A6D">
        <w:rPr>
          <w:rFonts w:ascii="Times New Roman" w:hAnsi="Times New Roman"/>
          <w:sz w:val="28"/>
          <w:szCs w:val="28"/>
        </w:rPr>
        <w:t xml:space="preserve"> от 02.05.2006г. № 59-ФЗ «О порядке рассмотрения обращений граждан Российской Федерации»;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Федеральным </w:t>
      </w:r>
      <w:hyperlink r:id="rId9" w:history="1">
        <w:r w:rsidRPr="00466A6D">
          <w:rPr>
            <w:rFonts w:ascii="Times New Roman" w:hAnsi="Times New Roman"/>
            <w:sz w:val="28"/>
            <w:szCs w:val="28"/>
          </w:rPr>
          <w:t>законом</w:t>
        </w:r>
      </w:hyperlink>
      <w:r w:rsidRPr="00466A6D">
        <w:rPr>
          <w:rFonts w:ascii="Times New Roman" w:hAnsi="Times New Roman"/>
          <w:sz w:val="28"/>
          <w:szCs w:val="28"/>
        </w:rPr>
        <w:t xml:space="preserve"> от 09.02.2009г. № 8-ФЗ «Об обеспечении доступа к информации о деятельности государственных органов и органов местного самоуправления»;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Федеральным </w:t>
      </w:r>
      <w:hyperlink r:id="rId10" w:history="1">
        <w:r w:rsidRPr="00466A6D">
          <w:rPr>
            <w:rFonts w:ascii="Times New Roman" w:hAnsi="Times New Roman"/>
            <w:sz w:val="28"/>
            <w:szCs w:val="28"/>
          </w:rPr>
          <w:t>законом</w:t>
        </w:r>
      </w:hyperlink>
      <w:r w:rsidRPr="00466A6D">
        <w:rPr>
          <w:rFonts w:ascii="Times New Roman" w:hAnsi="Times New Roman"/>
          <w:sz w:val="28"/>
          <w:szCs w:val="28"/>
        </w:rPr>
        <w:t xml:space="preserve"> от 27.07.2010г. № 210-ФЗ «Об организации предоставления государственных и муниципальных услуг»;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Законом Республики Татарстан от 12.05.2003г. № 16-ЗРТ «Об обращениях граждан в Республике Татарстан»;</w:t>
      </w:r>
    </w:p>
    <w:p w:rsidR="00FF12D3" w:rsidRPr="00466A6D" w:rsidRDefault="00FE7DD4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FF12D3" w:rsidRPr="00466A6D">
          <w:rPr>
            <w:rFonts w:ascii="Times New Roman" w:hAnsi="Times New Roman"/>
            <w:sz w:val="28"/>
            <w:szCs w:val="28"/>
          </w:rPr>
          <w:t>Уставом</w:t>
        </w:r>
      </w:hyperlink>
      <w:r w:rsidR="00FF12D3" w:rsidRPr="00466A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12D3">
        <w:rPr>
          <w:rFonts w:ascii="Times New Roman" w:hAnsi="Times New Roman"/>
          <w:bCs/>
          <w:sz w:val="28"/>
          <w:szCs w:val="28"/>
        </w:rPr>
        <w:t>Чувашско</w:t>
      </w:r>
      <w:proofErr w:type="spellEnd"/>
      <w:r w:rsidR="00FF12D3">
        <w:rPr>
          <w:rFonts w:ascii="Times New Roman" w:hAnsi="Times New Roman"/>
          <w:bCs/>
          <w:sz w:val="28"/>
          <w:szCs w:val="28"/>
        </w:rPr>
        <w:t>-Дрожжановского</w:t>
      </w:r>
      <w:r w:rsidR="00FF12D3" w:rsidRPr="00466A6D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  <w:r w:rsidR="00FF12D3" w:rsidRPr="00466A6D">
        <w:rPr>
          <w:rFonts w:ascii="Times New Roman" w:hAnsi="Times New Roman"/>
          <w:sz w:val="28"/>
          <w:szCs w:val="28"/>
        </w:rPr>
        <w:t xml:space="preserve"> Дрожжановского муниципального района Республики Татарстан.</w:t>
      </w:r>
    </w:p>
    <w:p w:rsidR="00FF12D3" w:rsidRDefault="00FF12D3" w:rsidP="00FF12D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Рассмотрение обращений граждан включает рассмотрение письменных и устных обращений граждан, поступивших от граждан в ходе личного приема. 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sz w:val="28"/>
          <w:szCs w:val="28"/>
        </w:rPr>
        <w:t>II. Требования к порядку исполнения функции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sz w:val="28"/>
          <w:szCs w:val="28"/>
        </w:rPr>
        <w:t>по рассмотрению обращений граждан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2.1. Информация о порядке исполнения функции по рассмотрению обращений граждан предоставляется: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lastRenderedPageBreak/>
        <w:t xml:space="preserve">1) непосредственно в здании Исполнительного комитета </w:t>
      </w:r>
      <w:proofErr w:type="spellStart"/>
      <w:r>
        <w:rPr>
          <w:rFonts w:ascii="Times New Roman" w:hAnsi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sz w:val="28"/>
          <w:szCs w:val="28"/>
        </w:rPr>
        <w:t>-Дрожжановского</w:t>
      </w:r>
      <w:r w:rsidRPr="00466A6D">
        <w:rPr>
          <w:rFonts w:ascii="Times New Roman" w:hAnsi="Times New Roman"/>
          <w:sz w:val="28"/>
          <w:szCs w:val="28"/>
        </w:rPr>
        <w:t xml:space="preserve"> сельского </w:t>
      </w:r>
      <w:proofErr w:type="gramStart"/>
      <w:r w:rsidRPr="00466A6D">
        <w:rPr>
          <w:rFonts w:ascii="Times New Roman" w:hAnsi="Times New Roman"/>
          <w:sz w:val="28"/>
          <w:szCs w:val="28"/>
        </w:rPr>
        <w:t>поселения  Дрожжановского</w:t>
      </w:r>
      <w:proofErr w:type="gramEnd"/>
      <w:r w:rsidRPr="00466A6D">
        <w:rPr>
          <w:rFonts w:ascii="Times New Roman" w:hAnsi="Times New Roman"/>
          <w:sz w:val="28"/>
          <w:szCs w:val="28"/>
        </w:rPr>
        <w:t xml:space="preserve"> муниципального района;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2) Исполнительным комитетом с использованием средств телефонной связи, электронного информирования, электронной техники, сети интернет;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3) органами местного самоуправления посредством размещения информации на интернет-сайте Дрожжановского муниципального района РТ публикации в средствах массовой информации, издания информационных материалов.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2.2. </w:t>
      </w:r>
      <w:hyperlink w:anchor="Par421" w:history="1">
        <w:r w:rsidRPr="00466A6D">
          <w:rPr>
            <w:rFonts w:ascii="Times New Roman" w:hAnsi="Times New Roman"/>
            <w:sz w:val="28"/>
            <w:szCs w:val="28"/>
          </w:rPr>
          <w:t>Сведения</w:t>
        </w:r>
      </w:hyperlink>
      <w:r w:rsidRPr="00466A6D">
        <w:rPr>
          <w:rFonts w:ascii="Times New Roman" w:hAnsi="Times New Roman"/>
          <w:sz w:val="28"/>
          <w:szCs w:val="28"/>
        </w:rPr>
        <w:t xml:space="preserve"> о местонахождении приемной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sz w:val="28"/>
          <w:szCs w:val="28"/>
        </w:rPr>
        <w:t>-Дрожжановского</w:t>
      </w:r>
      <w:r w:rsidRPr="00BB59B7">
        <w:rPr>
          <w:rFonts w:ascii="Times New Roman" w:hAnsi="Times New Roman"/>
          <w:sz w:val="28"/>
          <w:szCs w:val="28"/>
        </w:rPr>
        <w:t xml:space="preserve"> </w:t>
      </w:r>
      <w:r w:rsidRPr="00466A6D">
        <w:rPr>
          <w:rFonts w:ascii="Times New Roman" w:hAnsi="Times New Roman"/>
          <w:sz w:val="28"/>
          <w:szCs w:val="28"/>
        </w:rPr>
        <w:t xml:space="preserve">сельского поселения, их полный почтовый </w:t>
      </w:r>
      <w:proofErr w:type="gramStart"/>
      <w:r w:rsidRPr="00466A6D">
        <w:rPr>
          <w:rFonts w:ascii="Times New Roman" w:hAnsi="Times New Roman"/>
          <w:sz w:val="28"/>
          <w:szCs w:val="28"/>
        </w:rPr>
        <w:t>адрес,  справочные</w:t>
      </w:r>
      <w:proofErr w:type="gramEnd"/>
      <w:r w:rsidRPr="00466A6D">
        <w:rPr>
          <w:rFonts w:ascii="Times New Roman" w:hAnsi="Times New Roman"/>
          <w:sz w:val="28"/>
          <w:szCs w:val="28"/>
        </w:rPr>
        <w:t xml:space="preserve"> телефоны, требования к письменному обращению граждан, дни и часы приема граждан, а так же порядок обращений, в том числе в электронной форме, размещаются: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1) на интернет-сайте Дрожжановского муниципального района РТ; 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2) на информационном стенде в здании, где располагаются органы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sz w:val="28"/>
          <w:szCs w:val="28"/>
        </w:rPr>
        <w:t>-Дрожжановского</w:t>
      </w:r>
      <w:r w:rsidRPr="00466A6D">
        <w:rPr>
          <w:rFonts w:ascii="Times New Roman" w:hAnsi="Times New Roman"/>
          <w:sz w:val="28"/>
          <w:szCs w:val="28"/>
        </w:rPr>
        <w:t xml:space="preserve"> сельского поселения Дрожжановского муниципального района.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2.3. При ответах на телефонные звонки, служащие органов местного самоуправления, подробно и в вежливой форме предоставляют справочную информацию по порядку рассмотрения обращений граждан. Ответ должен начинаться с информации о наименовании органа, в который позвонил гражданин, фамилии, имени, отчества и должности, принявшего телефонный звонок.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Если служащий, принявший звонок, не имеет возможности ответить на поставленный вопрос, он должен сообщить гражданину телефонный номер, по которому можно получить необходимую информацию.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466A6D">
        <w:rPr>
          <w:rFonts w:ascii="Times New Roman" w:hAnsi="Times New Roman"/>
          <w:b/>
          <w:sz w:val="28"/>
          <w:szCs w:val="28"/>
        </w:rPr>
        <w:t>. Основание для исполнения функции по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466A6D">
        <w:rPr>
          <w:rFonts w:ascii="Times New Roman" w:hAnsi="Times New Roman"/>
          <w:b/>
          <w:sz w:val="28"/>
          <w:szCs w:val="28"/>
        </w:rPr>
        <w:t>рассмотрению  обращений</w:t>
      </w:r>
      <w:proofErr w:type="gramEnd"/>
      <w:r w:rsidRPr="00466A6D">
        <w:rPr>
          <w:rFonts w:ascii="Times New Roman" w:hAnsi="Times New Roman"/>
          <w:b/>
          <w:sz w:val="28"/>
          <w:szCs w:val="28"/>
        </w:rPr>
        <w:t xml:space="preserve"> граждан.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3.1. Основанием для исполнения функции по рассмотрению обращений граждан является направленное в орган местного самоуправления </w:t>
      </w:r>
      <w:proofErr w:type="spellStart"/>
      <w:r>
        <w:rPr>
          <w:rFonts w:ascii="Times New Roman" w:hAnsi="Times New Roman"/>
          <w:bCs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bCs/>
          <w:sz w:val="28"/>
          <w:szCs w:val="28"/>
        </w:rPr>
        <w:t>-Дрожжановского</w:t>
      </w:r>
      <w:r w:rsidRPr="00466A6D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  <w:r w:rsidRPr="00466A6D">
        <w:rPr>
          <w:rFonts w:ascii="Times New Roman" w:hAnsi="Times New Roman"/>
          <w:sz w:val="28"/>
          <w:szCs w:val="28"/>
        </w:rPr>
        <w:t xml:space="preserve"> Дрожжановского </w:t>
      </w:r>
      <w:proofErr w:type="gramStart"/>
      <w:r w:rsidRPr="00466A6D">
        <w:rPr>
          <w:rFonts w:ascii="Times New Roman" w:hAnsi="Times New Roman"/>
          <w:sz w:val="28"/>
          <w:szCs w:val="28"/>
        </w:rPr>
        <w:t>муниципального  района</w:t>
      </w:r>
      <w:proofErr w:type="gramEnd"/>
      <w:r w:rsidRPr="00466A6D">
        <w:rPr>
          <w:rFonts w:ascii="Times New Roman" w:hAnsi="Times New Roman"/>
          <w:sz w:val="28"/>
          <w:szCs w:val="28"/>
        </w:rPr>
        <w:t xml:space="preserve"> обращение гражданина в виде: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заявления – просьбы гражданина о содействии в реализации его конституционных прав и свобод или конституционных прав и свобод других лиц, либо сообщения о нарушении законов и </w:t>
      </w:r>
      <w:bookmarkStart w:id="1" w:name="l36"/>
      <w:bookmarkEnd w:id="1"/>
      <w:r w:rsidRPr="00466A6D">
        <w:rPr>
          <w:rFonts w:ascii="Times New Roman" w:hAnsi="Times New Roman"/>
          <w:sz w:val="28"/>
          <w:szCs w:val="28"/>
        </w:rPr>
        <w:t>иных нормативных правовых актов, недостатках в работе органов местного самоуправления и должностных лиц, либо критики деятельности указанных органов и должностных лиц;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предложения – рекомендации гражданина по </w:t>
      </w:r>
      <w:bookmarkStart w:id="2" w:name="l37"/>
      <w:bookmarkEnd w:id="2"/>
      <w:r w:rsidRPr="00466A6D">
        <w:rPr>
          <w:rFonts w:ascii="Times New Roman" w:hAnsi="Times New Roman"/>
          <w:sz w:val="28"/>
          <w:szCs w:val="28"/>
        </w:rPr>
        <w:t>совершенствованию муниципальных правовых актов, деятельности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  <w:bookmarkStart w:id="3" w:name="l38"/>
      <w:bookmarkEnd w:id="3"/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жалобы – просьбы гражданина о восстановлении или защите его нарушенных прав, свобод или законных интересов либо прав, свобод или законных интересов других лиц.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lastRenderedPageBreak/>
        <w:t>3.2. Граждане представляют свои обращения для рассмотрения: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лично в орган местного самоуправления;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почтовым отправлением в адрес 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sz w:val="28"/>
          <w:szCs w:val="28"/>
        </w:rPr>
        <w:t>-Дрожжановского</w:t>
      </w:r>
      <w:r w:rsidRPr="00BB59B7">
        <w:rPr>
          <w:rFonts w:ascii="Times New Roman" w:hAnsi="Times New Roman"/>
          <w:sz w:val="28"/>
          <w:szCs w:val="28"/>
        </w:rPr>
        <w:t xml:space="preserve"> </w:t>
      </w:r>
      <w:r w:rsidRPr="00466A6D">
        <w:rPr>
          <w:rFonts w:ascii="Times New Roman" w:hAnsi="Times New Roman"/>
          <w:sz w:val="28"/>
          <w:szCs w:val="28"/>
        </w:rPr>
        <w:t>сельского поселения Дрожжановского муниципального района;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в ходе личного приема граждан;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по каналам факсимильной связи по телефонам органов местного самоуправления (884375) </w:t>
      </w:r>
      <w:r>
        <w:rPr>
          <w:rFonts w:ascii="Times New Roman" w:hAnsi="Times New Roman"/>
          <w:sz w:val="28"/>
          <w:szCs w:val="28"/>
        </w:rPr>
        <w:t>37-2-23</w:t>
      </w:r>
      <w:r w:rsidRPr="00466A6D">
        <w:rPr>
          <w:rFonts w:ascii="Times New Roman" w:hAnsi="Times New Roman"/>
          <w:sz w:val="28"/>
          <w:szCs w:val="28"/>
        </w:rPr>
        <w:t>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в «интернет-приемную» на портале Дрожжановского муниципального </w:t>
      </w:r>
      <w:proofErr w:type="gramStart"/>
      <w:r w:rsidRPr="00466A6D">
        <w:rPr>
          <w:rFonts w:ascii="Times New Roman" w:hAnsi="Times New Roman"/>
          <w:sz w:val="28"/>
          <w:szCs w:val="28"/>
        </w:rPr>
        <w:t>района  в</w:t>
      </w:r>
      <w:proofErr w:type="gramEnd"/>
      <w:r w:rsidRPr="00466A6D">
        <w:rPr>
          <w:rFonts w:ascii="Times New Roman" w:hAnsi="Times New Roman"/>
          <w:sz w:val="28"/>
          <w:szCs w:val="28"/>
        </w:rPr>
        <w:t xml:space="preserve"> информационно-телекоммуникационной сети «Интернет»;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в адрес электронной почты, определенный органом местного самоуправления.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3.3. Письменное обращение гражданина в обязательном порядке должно содержать либо наименование органа местного самоуправления, в который направляется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– при наличии), почтовый адрес, по которому должны быть направлены ответ, уведомление о переадресации обращения, изложение сути предложения, заявления или жалобы, личную подпись заявителя и дату.</w:t>
      </w: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В случае необходимости в подтверждение своих доводов к письменному обращению прилагаются документы и материалы либо их копии.</w:t>
      </w:r>
    </w:p>
    <w:p w:rsidR="00FF12D3" w:rsidRPr="00CA7888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CA7888">
        <w:rPr>
          <w:rFonts w:ascii="Times New Roman" w:hAnsi="Times New Roman"/>
          <w:color w:val="FF0000"/>
          <w:sz w:val="28"/>
          <w:szCs w:val="28"/>
        </w:rPr>
        <w:t xml:space="preserve">3.4.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proofErr w:type="gramStart"/>
      <w:r w:rsidRPr="00CA7888">
        <w:rPr>
          <w:rFonts w:ascii="Times New Roman" w:hAnsi="Times New Roman"/>
          <w:color w:val="FF0000"/>
          <w:sz w:val="28"/>
          <w:szCs w:val="28"/>
        </w:rPr>
        <w:t>порядке,  установленном</w:t>
      </w:r>
      <w:proofErr w:type="gramEnd"/>
      <w:r w:rsidRPr="00CA7888">
        <w:rPr>
          <w:rFonts w:ascii="Times New Roman" w:hAnsi="Times New Roman"/>
          <w:color w:val="FF0000"/>
          <w:sz w:val="28"/>
          <w:szCs w:val="28"/>
        </w:rPr>
        <w:t xml:space="preserve"> настоящим </w:t>
      </w:r>
      <w:proofErr w:type="spellStart"/>
      <w:r w:rsidRPr="00CA7888">
        <w:rPr>
          <w:rFonts w:ascii="Times New Roman" w:hAnsi="Times New Roman"/>
          <w:color w:val="FF0000"/>
          <w:sz w:val="28"/>
          <w:szCs w:val="28"/>
        </w:rPr>
        <w:t>Федеральныи</w:t>
      </w:r>
      <w:proofErr w:type="spellEnd"/>
      <w:r w:rsidRPr="00CA7888">
        <w:rPr>
          <w:rFonts w:ascii="Times New Roman" w:hAnsi="Times New Roman"/>
          <w:color w:val="FF0000"/>
          <w:sz w:val="28"/>
          <w:szCs w:val="28"/>
        </w:rPr>
        <w:t xml:space="preserve"> законом. В обращении гражданин в обязательном порядке указывает свои фамилию, имя, отчество (последнее-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</w:t>
      </w:r>
    </w:p>
    <w:p w:rsidR="00FF12D3" w:rsidRPr="00CA7888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6A6D">
        <w:rPr>
          <w:rFonts w:ascii="Times New Roman" w:eastAsia="Times New Roman" w:hAnsi="Times New Roman"/>
          <w:sz w:val="28"/>
          <w:szCs w:val="28"/>
          <w:lang w:eastAsia="ru-RU"/>
        </w:rPr>
        <w:t>3.5. При личном приеме гражданин предъявляет документ, удостоверяющий его личность.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3.6. Регистрации и учету подлежат все обращения граждан, включая и те, которые по форме не соответствуют требованиям, установленным законодательством для письменных обращений.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Cs/>
          <w:sz w:val="28"/>
          <w:szCs w:val="28"/>
        </w:rPr>
        <w:t xml:space="preserve"> </w:t>
      </w:r>
      <w:r w:rsidRPr="00466A6D">
        <w:rPr>
          <w:rFonts w:ascii="Times New Roman" w:hAnsi="Times New Roman"/>
          <w:b/>
          <w:bCs/>
          <w:sz w:val="28"/>
          <w:szCs w:val="28"/>
          <w:lang w:val="en-US"/>
        </w:rPr>
        <w:t>IV</w:t>
      </w:r>
      <w:r w:rsidRPr="00466A6D">
        <w:rPr>
          <w:rFonts w:ascii="Times New Roman" w:hAnsi="Times New Roman"/>
          <w:b/>
          <w:bCs/>
          <w:sz w:val="28"/>
          <w:szCs w:val="28"/>
        </w:rPr>
        <w:t>.</w:t>
      </w:r>
      <w:r w:rsidRPr="00466A6D">
        <w:rPr>
          <w:rFonts w:ascii="Times New Roman" w:hAnsi="Times New Roman"/>
          <w:b/>
          <w:sz w:val="28"/>
          <w:szCs w:val="28"/>
        </w:rPr>
        <w:t xml:space="preserve"> Перечень оснований для отказа в исполнении функции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sz w:val="28"/>
          <w:szCs w:val="28"/>
        </w:rPr>
        <w:t>по рассмотрению обращений граждан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4.1. Обращение не рассматривается по существу, если: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1) в письменном обращении гражданина содержится вопрос, по которому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при условии, что указанное обращение и ранее направляемые обращения направлялись в один и тот же орган или одному и тому же должностному лицу;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2) по вопросам, содержащимся в обращении, имеется вступившее в </w:t>
      </w:r>
      <w:r w:rsidRPr="00466A6D">
        <w:rPr>
          <w:rFonts w:ascii="Times New Roman" w:hAnsi="Times New Roman"/>
          <w:sz w:val="28"/>
          <w:szCs w:val="28"/>
        </w:rPr>
        <w:lastRenderedPageBreak/>
        <w:t>законную силу судебное решение;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3) в обращении содержатся нецензурные либо оскорбительные выражения, содержащие угрозы жизни, здоровью и имуществу должностного лица, а также членов его семьи;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4) в обращении не указаны фамилия обратившегося или почтовый адрес для ответа;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5) текст письменного обращения не поддается прочтению;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6)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тайну.</w:t>
      </w:r>
    </w:p>
    <w:p w:rsidR="00FF12D3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В ходе личного приема гражданин отказывается в дальнейшем рассмотрении обращения, если ему ранее был дан ответ по существу поставленных в обращении вопросов.</w:t>
      </w:r>
    </w:p>
    <w:p w:rsidR="00FF12D3" w:rsidRPr="00537192" w:rsidRDefault="00FF12D3" w:rsidP="00FF12D3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 </w:t>
      </w:r>
      <w:r w:rsidRPr="0053719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7)  </w:t>
      </w:r>
      <w:proofErr w:type="gramStart"/>
      <w:r w:rsidRPr="0053719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В</w:t>
      </w:r>
      <w:proofErr w:type="gramEnd"/>
      <w:r w:rsidRPr="0053719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случае,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обращение;</w:t>
      </w:r>
    </w:p>
    <w:p w:rsidR="00FF12D3" w:rsidRPr="00537192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53719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 </w:t>
      </w:r>
      <w:r w:rsidRPr="0053719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8) 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частью 4 статьи 10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возвращается.»</w:t>
      </w:r>
    </w:p>
    <w:p w:rsidR="00FF12D3" w:rsidRPr="00537192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4.2. Об отказе в рассмотрении письменного обращения по существу письменно или в форме электронного документа сообщается обратившемуся гражданину.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В случае если текст письменного обращения не поддается прочтению, ответ на обращение не дается,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4.3.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6A6D">
        <w:rPr>
          <w:rFonts w:ascii="Times New Roman" w:hAnsi="Times New Roman"/>
          <w:sz w:val="28"/>
          <w:szCs w:val="28"/>
        </w:rPr>
        <w:t xml:space="preserve">  4.4. </w:t>
      </w:r>
      <w:r w:rsidRPr="00466A6D">
        <w:rPr>
          <w:rFonts w:ascii="Times New Roman" w:hAnsi="Times New Roman"/>
          <w:sz w:val="28"/>
          <w:szCs w:val="28"/>
          <w:lang w:eastAsia="ru-RU"/>
        </w:rPr>
        <w:t>Письменное обращение, поступившее в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  <w:lang w:eastAsia="ru-RU"/>
        </w:rPr>
        <w:t xml:space="preserve">  В исключительных случаях, а также в случае направления запроса в другой орган, что является необходимым для рассмотрения обращения, </w:t>
      </w:r>
      <w:r w:rsidRPr="00466A6D">
        <w:rPr>
          <w:rFonts w:ascii="Times New Roman" w:hAnsi="Times New Roman"/>
          <w:sz w:val="28"/>
          <w:szCs w:val="28"/>
          <w:lang w:eastAsia="ru-RU"/>
        </w:rPr>
        <w:lastRenderedPageBreak/>
        <w:t>руководитель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sz w:val="28"/>
          <w:szCs w:val="28"/>
          <w:lang w:val="en-US"/>
        </w:rPr>
        <w:t>V</w:t>
      </w:r>
      <w:r w:rsidRPr="00466A6D">
        <w:rPr>
          <w:rFonts w:ascii="Times New Roman" w:hAnsi="Times New Roman"/>
          <w:b/>
          <w:sz w:val="28"/>
          <w:szCs w:val="28"/>
        </w:rPr>
        <w:t>.Требования к помещениям и местам, предназначенным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sz w:val="28"/>
          <w:szCs w:val="28"/>
        </w:rPr>
        <w:t>для личного приема граждан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5.1. Помещения, предназначенные для осуществления функции по рассмотрению обращений граждан, должны соответствовать Санитарно-эпидемиологическим </w:t>
      </w:r>
      <w:hyperlink r:id="rId12" w:history="1">
        <w:r w:rsidRPr="00466A6D">
          <w:rPr>
            <w:rFonts w:ascii="Times New Roman" w:hAnsi="Times New Roman"/>
            <w:sz w:val="28"/>
            <w:szCs w:val="28"/>
          </w:rPr>
          <w:t>правилам</w:t>
        </w:r>
      </w:hyperlink>
      <w:r w:rsidRPr="00466A6D">
        <w:rPr>
          <w:rFonts w:ascii="Times New Roman" w:hAnsi="Times New Roman"/>
          <w:sz w:val="28"/>
          <w:szCs w:val="28"/>
        </w:rPr>
        <w:t xml:space="preserve"> и нормативам. 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5.2. При входе в здание, где размещаются органы местного самоуправления </w:t>
      </w:r>
      <w:proofErr w:type="spellStart"/>
      <w:r>
        <w:rPr>
          <w:rFonts w:ascii="Times New Roman" w:hAnsi="Times New Roman"/>
          <w:bCs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bCs/>
          <w:sz w:val="28"/>
          <w:szCs w:val="28"/>
        </w:rPr>
        <w:t>-Дрожжановского</w:t>
      </w:r>
      <w:r w:rsidRPr="00466A6D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  <w:r w:rsidRPr="00466A6D">
        <w:rPr>
          <w:rFonts w:ascii="Times New Roman" w:hAnsi="Times New Roman"/>
          <w:sz w:val="28"/>
          <w:szCs w:val="28"/>
        </w:rPr>
        <w:t>, на видном месте размещается вывеска, содержащая информацию о режиме работы.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5.3. Места для проведения личного приема граждан оборудуются: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1) системой кондиционирования воздуха;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2) противопожарной системой и средствами пожаротушения;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3) системой оповещения о возникновении чрезвычайной ситуации;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4) системой охраны.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5.4. Место ожидания личного приема должны соответствовать комфортным условиям для заявителей, оборудуются стульями, столами, обеспечиваются канцелярскими принадлежностями для написания письменных обращений, информационными стендами.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bCs/>
          <w:sz w:val="28"/>
          <w:szCs w:val="28"/>
          <w:lang w:val="en-US"/>
        </w:rPr>
        <w:t>VI</w:t>
      </w:r>
      <w:r w:rsidRPr="00466A6D">
        <w:rPr>
          <w:rFonts w:ascii="Times New Roman" w:hAnsi="Times New Roman"/>
          <w:b/>
          <w:bCs/>
          <w:sz w:val="28"/>
          <w:szCs w:val="28"/>
        </w:rPr>
        <w:t>. Права гражданина при рассмотрении обращения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6.1. Гражданин на стадии рассмотрения его обращения имеет право: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в случае необходимости участвовать в рассмотрении обращения;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получать уведомление о переадресации обращения в государственный орган, орган местного самоуправления или должностному лицу, в компетенцию которых входит разрешение поставленных в обращении вопросов;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13" w:history="1">
        <w:r w:rsidRPr="00BB59B7">
          <w:rPr>
            <w:rFonts w:ascii="Times New Roman" w:hAnsi="Times New Roman"/>
            <w:sz w:val="28"/>
            <w:szCs w:val="28"/>
          </w:rPr>
          <w:t>законодательством</w:t>
        </w:r>
      </w:hyperlink>
      <w:r w:rsidRPr="00466A6D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обращаться с заявлением о прекращении рассмотрения обращения;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  <w:lang w:eastAsia="ru-RU"/>
        </w:rPr>
        <w:t xml:space="preserve">  получать письменный ответ по существу поставленных в обращении вопросов, уведомление о переадресации письменного обращения в государственный орган, орган местного самоуправления или должностному </w:t>
      </w:r>
      <w:r w:rsidRPr="00466A6D">
        <w:rPr>
          <w:rFonts w:ascii="Times New Roman" w:hAnsi="Times New Roman"/>
          <w:sz w:val="28"/>
          <w:szCs w:val="28"/>
          <w:lang w:eastAsia="ru-RU"/>
        </w:rPr>
        <w:lastRenderedPageBreak/>
        <w:t>лицу, в компетенцию которых входит решение поставленных в обращении вопросов.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6.2. Органы местного самоуправления обеспечивают: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объективное, всестороннее и своевременное рассмотрение обращений граждан, в случае необходимости – с участием граждан, направивших обращения;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получение, в том числе в электронной форме, необходимых для рассмотрения обращений граждан документов и материалов в государственных органах, других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принятие мер, направленных на восстановление или защиту нарушенных прав, свобод и законных интересов граждан;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направление гражданам письменных ответов по существу поставленных вопросов, за исключением случаев, указанных в </w:t>
      </w:r>
      <w:proofErr w:type="gramStart"/>
      <w:r w:rsidRPr="00466A6D">
        <w:rPr>
          <w:rFonts w:ascii="Times New Roman" w:hAnsi="Times New Roman"/>
          <w:sz w:val="28"/>
          <w:szCs w:val="28"/>
        </w:rPr>
        <w:t>настоящем  регламенте</w:t>
      </w:r>
      <w:proofErr w:type="gramEnd"/>
      <w:r w:rsidRPr="00466A6D">
        <w:rPr>
          <w:rFonts w:ascii="Times New Roman" w:hAnsi="Times New Roman"/>
          <w:sz w:val="28"/>
          <w:szCs w:val="28"/>
        </w:rPr>
        <w:t>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уведомление гражданина о направлении его обращения на рассмотрение в государственный орган, другой орган местного самоуправления или иному должностному лицу в соответствии с их компетенцией, в том числе в электронной форме.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6.3. Основными требованиями к качеству рассмотрения обращений граждан в органах местного самоуправления являются: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достоверность предоставляемой гражданам информации;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полнота информирования граждан;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удобство и доступность получения информации гражданами;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оперативность вынесения решения в отношении рассматриваемого обращения;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своевременность направления ответа гражданину на его обращение.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466A6D">
        <w:rPr>
          <w:rFonts w:ascii="Times New Roman" w:hAnsi="Times New Roman"/>
          <w:sz w:val="28"/>
          <w:szCs w:val="28"/>
        </w:rPr>
        <w:t>6.4. Гражданин может узнать о ходе рассмотрения его обращения: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обратившись лично в органы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sz w:val="28"/>
          <w:szCs w:val="28"/>
        </w:rPr>
        <w:t>-Дрожжановского</w:t>
      </w:r>
      <w:r w:rsidRPr="00466A6D">
        <w:rPr>
          <w:rFonts w:ascii="Times New Roman" w:hAnsi="Times New Roman"/>
          <w:sz w:val="28"/>
          <w:szCs w:val="28"/>
        </w:rPr>
        <w:t xml:space="preserve"> сельского поселения Дрожжановского муниципального района;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позвонив по телефонам 8(84375) 3</w:t>
      </w:r>
      <w:r>
        <w:rPr>
          <w:rFonts w:ascii="Times New Roman" w:hAnsi="Times New Roman"/>
          <w:sz w:val="28"/>
          <w:szCs w:val="28"/>
        </w:rPr>
        <w:t>7</w:t>
      </w:r>
      <w:r w:rsidRPr="00466A6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</w:t>
      </w:r>
      <w:r w:rsidRPr="00466A6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23</w:t>
      </w:r>
      <w:r w:rsidRPr="00466A6D">
        <w:rPr>
          <w:rFonts w:ascii="Times New Roman" w:hAnsi="Times New Roman"/>
          <w:sz w:val="28"/>
          <w:szCs w:val="28"/>
        </w:rPr>
        <w:t>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заполнив электронную форму на портале Дрожжановского муниципального района в информационно-телекоммуникационной сети «Интернет».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В случае необходимости гражданин получает информацию о регистрационном номере и дате регистрации своего обращения по телефонам соответствующих органов местного самоуправления.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466A6D">
        <w:rPr>
          <w:rFonts w:ascii="Times New Roman" w:hAnsi="Times New Roman"/>
          <w:b/>
          <w:sz w:val="28"/>
          <w:szCs w:val="28"/>
        </w:rPr>
        <w:t>. Процедура рассмотрения письменного обращения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sz w:val="28"/>
          <w:szCs w:val="28"/>
        </w:rPr>
        <w:t>7.1. Последовательность действий (процедур)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7.1.1. Исполнение функции по рассмотрению обращения включает в себя следующие процедуры: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1) прием и первичная обработка обращения;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2) </w:t>
      </w:r>
      <w:proofErr w:type="gramStart"/>
      <w:r w:rsidRPr="00466A6D">
        <w:rPr>
          <w:rFonts w:ascii="Times New Roman" w:hAnsi="Times New Roman"/>
          <w:sz w:val="28"/>
          <w:szCs w:val="28"/>
        </w:rPr>
        <w:t>регистрация  обращения</w:t>
      </w:r>
      <w:proofErr w:type="gramEnd"/>
      <w:r w:rsidRPr="00466A6D">
        <w:rPr>
          <w:rFonts w:ascii="Times New Roman" w:hAnsi="Times New Roman"/>
          <w:sz w:val="28"/>
          <w:szCs w:val="28"/>
        </w:rPr>
        <w:t>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3) постановка обращения на контроль;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lastRenderedPageBreak/>
        <w:t>4) направление обращения на рассмотрение;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5) рассмотрение обращений в подразделениях;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6)</w:t>
      </w:r>
      <w:r w:rsidRPr="00466A6D">
        <w:rPr>
          <w:rFonts w:ascii="Times New Roman" w:hAnsi="Times New Roman"/>
          <w:b/>
          <w:sz w:val="28"/>
          <w:szCs w:val="28"/>
        </w:rPr>
        <w:t xml:space="preserve"> </w:t>
      </w:r>
      <w:r w:rsidRPr="00466A6D">
        <w:rPr>
          <w:rFonts w:ascii="Times New Roman" w:hAnsi="Times New Roman"/>
          <w:sz w:val="28"/>
          <w:szCs w:val="28"/>
        </w:rPr>
        <w:t>рассмотрение обращений в ходе личного приема граждан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7) продление срока рассмотрения обращения (при необходимости);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8) оформление и направление ответа на обращение.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9) предоставление справочной информации о ходе рассмотрения обращения;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10) дача ответа на обращение.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sz w:val="28"/>
          <w:szCs w:val="28"/>
        </w:rPr>
        <w:t>7.2. Прием и первичная обработка обращений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7.2.1. Основанием исполнения функции по рассмотрению обращений граждан является обращение гражданина в орган местного самоуправления </w:t>
      </w:r>
      <w:proofErr w:type="spellStart"/>
      <w:r>
        <w:rPr>
          <w:rFonts w:ascii="Times New Roman" w:hAnsi="Times New Roman"/>
          <w:bCs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bCs/>
          <w:sz w:val="28"/>
          <w:szCs w:val="28"/>
        </w:rPr>
        <w:t>-Дрожжановского</w:t>
      </w:r>
      <w:r w:rsidRPr="00466A6D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  <w:r w:rsidRPr="00466A6D">
        <w:rPr>
          <w:rFonts w:ascii="Times New Roman" w:hAnsi="Times New Roman"/>
          <w:sz w:val="28"/>
          <w:szCs w:val="28"/>
        </w:rPr>
        <w:t xml:space="preserve"> Дрожжановского муниципального района, либо поступление обращения с сопроводительным документом из других государственных органов, органов местного самоуправления или от должностных лиц для рассмотрения в соответствии с компетенцией.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7.2.2. Специалист, ответственный за прием документов: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проверяет правильность адресации корреспонденции и целостность упаковки;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вскрывает конверты, проверяет наличие в них документов (разорванные документы подклеиваются), к тексту письма подкалывает конверт;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снимает копии с поступивших оригиналов документов (паспортов, военных билетов, трудовых книжек, пенсионных удостоверений и других подобных приложений к письму) и направляет указанные оригиналы документов заказным письмом гражданину;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в случае отсутствия текста письма составляет справку с текстом: «Письма в адрес (наименование органа местного самоуправления) нет», датой и личной подписью, которую прилагает к поступившим документам;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составляет акт (приложение № 1 к регламенту) в двух экземплярах на письма, поступившие с денежными знаками (кроме изъятых из обращения), ценными бумагами (облигациями, акциями и т.д.), подарками, на заказные письма с уведомлением, в которых при вскрытии не обнаружилось письменного вложения, а также в случаях, когда в конвертах обнаруживается недостача документов, упомянутых авторами в описях на ценные письма. Указанные акты хранятся в органе местного самоуправления: один экземпляр в соответствующем деле, второй приобщается к поступившему обращению.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7.2.3. Специалист, ответственный за прием документов, получив обращение, нестандартное по весу, размеру, форме, имеющее неровности по бокам, заклеенное липкой лентой, имеющее странный запах, цвет, в конверте которого прощупываются вложения, не характерные для почтовых отправлений (порошок и т.д.), должен, не вскрывая конверт, сообщить об этом своему непосредственному руководителю и принять необходимые меры безопасности.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7.2.4. Обращения с пометкой «лично» передаются в день поступления обращения адресату без вскрытия письма (пакета).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lastRenderedPageBreak/>
        <w:t>В случае если обращение, поступившее с пометкой «лично», не является письмом личного характера, получатель должен не позднее рабочего дня, следующего за днем получения обращения, передать его для регистрации в установленном порядке.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7.2.5. Прием письменных обращений непосредственно от граждан производится специалистом, ответственным за прием обращений граждан.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7.2.6. В случае если в обращении не указаны фамилия гражданина и почтовый адрес для ответа, специалист, ответственный за прием обращений граждан, должен попросить гражданина указать необходимую информацию.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7.2.7. Прием и рассмотрение обращений, поступивших по каналам факсимильной связи, осуществляется аналогично работе с письменными обращениями.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7.2.8. Обращения, поступившие по информационно-телекоммуникационным сетям общего пользования, в том числе по сети «Интернет», принимаются специалистом, ответственным за прием обращений граждан, поступивших по информационно-телекоммуникационным сетям общего пользования, в том числе по сети «Интернет», распечатываются на бумажном носителе и передаются на регистрацию.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Обращения, направленные гражданами с использованием технологии «Интернет-приемная» на портале Дрожжановского муниципального района в информационно-телекоммуникационной сети «Интернет», принимаются сотрудниками соответствующего Органа местного самоуправления.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Дальнейшая работа с обращениями, поступившими по информационно-телекоммуникационным сетям общего пользования, в том числе по сети «Интернет», осуществляется аналогично работе с письменными обращениями.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7.2.9. Прием обращений по телефону, а также выдача справочной информации осуществляются сотрудниками Органов местного самоуправления.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Специалист, принимающий обращение по телефону, выясняет: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фамилию, имя, отчество (последнее – при наличии) гражданина;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почтовый адрес;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телефон (при наличии);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социальное положение;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льготный статус (при наличии);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суть предложения, заявления или жалобы.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7.2.10. В случае если изложенные в обращении по телефону факты и обстоятельства являются очевидными и не требуют дополнительной проверки, ответ на обращение с согласия гражданина может быть дан устно по существу поставленных вопросов.</w:t>
      </w: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sz w:val="28"/>
          <w:szCs w:val="28"/>
        </w:rPr>
        <w:t>7.3. Регистрация поступивших обращений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lastRenderedPageBreak/>
        <w:t>7.3.1. Основанием для начала исполнения функции рассмотрения обращений граждан является поступление обращения на регистрацию специалисту, ответственному за регистрацию обращений.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7.3.2</w:t>
      </w:r>
      <w:r w:rsidRPr="00466A6D">
        <w:rPr>
          <w:rFonts w:ascii="Times New Roman" w:hAnsi="Times New Roman"/>
          <w:color w:val="FF0000"/>
          <w:sz w:val="28"/>
          <w:szCs w:val="28"/>
        </w:rPr>
        <w:t>.</w:t>
      </w:r>
      <w:r w:rsidRPr="00466A6D">
        <w:rPr>
          <w:rFonts w:ascii="Times New Roman" w:hAnsi="Times New Roman"/>
          <w:sz w:val="28"/>
          <w:szCs w:val="28"/>
        </w:rPr>
        <w:t xml:space="preserve"> Поступившие обращения регистрируются в Единой межведомственной системе документооборота (далее-ЕМСД)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7.3.</w:t>
      </w:r>
      <w:r>
        <w:rPr>
          <w:rFonts w:ascii="Times New Roman" w:hAnsi="Times New Roman"/>
          <w:sz w:val="28"/>
          <w:szCs w:val="28"/>
        </w:rPr>
        <w:t>3</w:t>
      </w:r>
      <w:r w:rsidRPr="00466A6D">
        <w:rPr>
          <w:rFonts w:ascii="Times New Roman" w:hAnsi="Times New Roman"/>
          <w:sz w:val="28"/>
          <w:szCs w:val="28"/>
        </w:rPr>
        <w:t>. Специалист, ответственный за регистрацию обращений: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на лицевой стороне первого листа письма в правом верхнем свободном углу проставляет регистрационный штамп с указанием даты поступления и регистрационного номера. В случае если место, предназначенное для штампа, занято текстом письма, штамп может быть проставлен в ином месте, обеспечивающем его прочтение, кроме левого верхнего угла письма;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проверяет обращение на повторность. В случае, если обращение повторное, делает соответствующую связку в ЕМСД с первичным обращением;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в регистрационной карте ЕМСД указывает фамилию, имя, отчество (в случае, если имя и отчество неизвестны, указывает инициалы) гражданина в именительном падеже и его почтовый и (или) электронный (в случае наличия) адрес;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если письмо подписано двумя и более авторами, регистрирует того из них, в адрес которого должен быть направлен ответ. При этом в регистрационной карте ЕМСД в соответствующем поле отмечается признак коллективного обращения;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указывает социальное положение и льготную категорию (при наличии) гражданина;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отмечает способ доставки обращения (почта, нарочно, лично и т.п.);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в случае необходимости указывает, откуда поступил сопроводительный документ с обращением, проставляет дату и исходящий номер сопроводительного документа;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кратко формулирует суть предложения, заявления или жалобы;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проставляет шифр темы обращения согласно действующему тематическому классификатору обращений;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готовит проект резолюции (сопроводительного документа) должностного лица на обращение.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7.3.</w:t>
      </w:r>
      <w:r>
        <w:rPr>
          <w:rFonts w:ascii="Times New Roman" w:hAnsi="Times New Roman"/>
          <w:sz w:val="28"/>
          <w:szCs w:val="28"/>
        </w:rPr>
        <w:t>4</w:t>
      </w:r>
      <w:r w:rsidRPr="00466A6D">
        <w:rPr>
          <w:rFonts w:ascii="Times New Roman" w:hAnsi="Times New Roman"/>
          <w:sz w:val="28"/>
          <w:szCs w:val="28"/>
        </w:rPr>
        <w:t>. Дубликаты обращений, повторные обращения, а также обращения, содержащие дополнительные сведения к первично поданным обращениям, срок разрешения которых не истек, регистрируются со следующим порядковым номером с использованием соответствующих связок документов в регистрационной карте ЕМСД.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7.3.</w:t>
      </w:r>
      <w:r>
        <w:rPr>
          <w:rFonts w:ascii="Times New Roman" w:hAnsi="Times New Roman"/>
          <w:sz w:val="28"/>
          <w:szCs w:val="28"/>
        </w:rPr>
        <w:t>5</w:t>
      </w:r>
      <w:r w:rsidRPr="00466A6D">
        <w:rPr>
          <w:rFonts w:ascii="Times New Roman" w:hAnsi="Times New Roman"/>
          <w:sz w:val="28"/>
          <w:szCs w:val="28"/>
        </w:rPr>
        <w:t>. Анонимное обращение, поступившее по телефону, не регистрируется и не рассматривается.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В случае если в указанном анонимном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регистрации и направлению в государственные органы в соответствии с их компетенцией.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7.3.</w:t>
      </w:r>
      <w:r>
        <w:rPr>
          <w:rFonts w:ascii="Times New Roman" w:hAnsi="Times New Roman"/>
          <w:sz w:val="28"/>
          <w:szCs w:val="28"/>
        </w:rPr>
        <w:t>6</w:t>
      </w:r>
      <w:r w:rsidRPr="00466A6D">
        <w:rPr>
          <w:rFonts w:ascii="Times New Roman" w:hAnsi="Times New Roman"/>
          <w:sz w:val="28"/>
          <w:szCs w:val="28"/>
        </w:rPr>
        <w:t xml:space="preserve">. Результатом </w:t>
      </w:r>
      <w:proofErr w:type="gramStart"/>
      <w:r w:rsidRPr="00466A6D">
        <w:rPr>
          <w:rFonts w:ascii="Times New Roman" w:hAnsi="Times New Roman"/>
          <w:sz w:val="28"/>
          <w:szCs w:val="28"/>
        </w:rPr>
        <w:t>выполнения  процедуры</w:t>
      </w:r>
      <w:proofErr w:type="gramEnd"/>
      <w:r w:rsidRPr="00466A6D">
        <w:rPr>
          <w:rFonts w:ascii="Times New Roman" w:hAnsi="Times New Roman"/>
          <w:sz w:val="28"/>
          <w:szCs w:val="28"/>
        </w:rPr>
        <w:t xml:space="preserve"> является регистрация обращения в ЕМСД и подготовка обращения к передаче на рассмотрение.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sz w:val="28"/>
          <w:szCs w:val="28"/>
        </w:rPr>
        <w:t>7.4. Постановка обращений на контроль.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7.4.1. На контроль ставятся обращения, в которых сообщается о конкретных нарушениях законных прав и интересов граждан, а также обращения по вопросам, имеющим большое общественное значение. Постановка обращений на контроль также производится с целью устранения недостатков в работе государственных органов и органов местного самоуправления, получения материалов для обзоров почты, аналитических записок и информации, выявления принимавшихся ранее мер в случае повторных (неоднократных) обращений заявителей.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7.4.2. На особый контроль ставится исполнение поручений по рассмотрению обращений Президента Российской Федерации, Президента Республики Татарстан о рассмотрении обращений граждан со сроком рассмотрения до 15 дней.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7.4.3. На обращениях, взятых на контроль, перед направлением их на рассмотрение ставится отметка "Контроль".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7.4.5. В случае если в ответе, полученном от органа местного самоуправления и другой организации, рассматривавшей обращение, указывается, что вопрос, поставленный заявителем, будет решен в течение определенного периода времени, такое обращение может быть поставлено на дополнительный контроль, о чем направляется </w:t>
      </w:r>
      <w:hyperlink w:anchor="Par458" w:history="1">
        <w:r w:rsidRPr="00466A6D">
          <w:rPr>
            <w:rFonts w:ascii="Times New Roman" w:hAnsi="Times New Roman"/>
            <w:sz w:val="28"/>
            <w:szCs w:val="28"/>
          </w:rPr>
          <w:t>уведомление</w:t>
        </w:r>
      </w:hyperlink>
      <w:r w:rsidRPr="00466A6D">
        <w:rPr>
          <w:rFonts w:ascii="Times New Roman" w:hAnsi="Times New Roman"/>
          <w:sz w:val="28"/>
          <w:szCs w:val="28"/>
        </w:rPr>
        <w:t xml:space="preserve"> с указанием контрольного срока для ответа об окончательном решении вопроса.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7.4.6. Обращение возвращается в орган местного самоуправления и другую организацию для повторного рассмотрения, если из полученного ответа следует, что рассмотрены не все вопросы, поставленные в обращении, или ответ не соответствует предъявляемым к нему требованиям.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466A6D">
        <w:rPr>
          <w:rFonts w:ascii="Times New Roman" w:hAnsi="Times New Roman"/>
          <w:sz w:val="28"/>
          <w:szCs w:val="28"/>
        </w:rPr>
        <w:t xml:space="preserve">7.4.7. Координацию и контроль исполнения поручений по обращениям граждан, контроль за соблюдением сроков рассмотрения обращений граждан осуществляет Глава </w:t>
      </w:r>
      <w:proofErr w:type="spellStart"/>
      <w:r>
        <w:rPr>
          <w:rFonts w:ascii="Times New Roman" w:hAnsi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Start"/>
      <w:r>
        <w:rPr>
          <w:rFonts w:ascii="Times New Roman" w:hAnsi="Times New Roman"/>
          <w:sz w:val="28"/>
          <w:szCs w:val="28"/>
        </w:rPr>
        <w:t>Дрожжановского</w:t>
      </w:r>
      <w:r w:rsidRPr="00BB59B7">
        <w:rPr>
          <w:rFonts w:ascii="Times New Roman" w:hAnsi="Times New Roman"/>
          <w:sz w:val="28"/>
          <w:szCs w:val="28"/>
        </w:rPr>
        <w:t xml:space="preserve"> </w:t>
      </w:r>
      <w:r w:rsidRPr="00466A6D">
        <w:rPr>
          <w:rFonts w:ascii="Times New Roman" w:hAnsi="Times New Roman"/>
          <w:sz w:val="28"/>
          <w:szCs w:val="28"/>
        </w:rPr>
        <w:t xml:space="preserve"> сельского</w:t>
      </w:r>
      <w:proofErr w:type="gramEnd"/>
      <w:r w:rsidRPr="00466A6D">
        <w:rPr>
          <w:rFonts w:ascii="Times New Roman" w:hAnsi="Times New Roman"/>
          <w:sz w:val="28"/>
          <w:szCs w:val="28"/>
        </w:rPr>
        <w:t xml:space="preserve"> поселения Дрожжановского муниципального района.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7.4.8. Результатом осуществления процедуры является постановка на контроль особо значимых обращений граждан и поручений вышестоящих органов по рассмотрению обращений граждан.</w:t>
      </w: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sz w:val="28"/>
          <w:szCs w:val="28"/>
        </w:rPr>
        <w:t>7.5. Направление обращения на рассмотрение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7.5.1. В течение семи дней с даты регистрации обращение пересылается по принадлежности в орган, компетентный решать поставленные в обращении вопросы, с уведомлением гражданина, направившего обращение, о переадресации обращения. Обращения, присланные не по принадлежности из государственных органов и других организаций, возвращаются в направившую организацию</w:t>
      </w:r>
      <w:hyperlink w:anchor="Par436" w:history="1"/>
      <w:r w:rsidRPr="00466A6D">
        <w:rPr>
          <w:rFonts w:ascii="Times New Roman" w:hAnsi="Times New Roman"/>
          <w:sz w:val="28"/>
          <w:szCs w:val="28"/>
        </w:rPr>
        <w:t>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7.5.2. В случае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копии обращений в течение семи дней со дня регистрации направляются в соответствующие </w:t>
      </w:r>
      <w:r w:rsidRPr="00466A6D">
        <w:rPr>
          <w:rFonts w:ascii="Times New Roman" w:hAnsi="Times New Roman"/>
          <w:sz w:val="28"/>
          <w:szCs w:val="28"/>
        </w:rPr>
        <w:lastRenderedPageBreak/>
        <w:t>государственные органы, органы местного самоуправления или соответствующим должностным лицам.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7.5.3. Сопроводительные письма к обращениям, направляемые в государственные органы, органы местного самоуправления и другие организации с контролем, а также сопроводительные письма о возврате ошибочно присланных обращений подписываются руководителем органов местного самоуправления.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7.5.4.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руководитель органа местного самоуправления направляет обращение в правоохранительные органы.</w:t>
      </w:r>
    </w:p>
    <w:p w:rsidR="00FF12D3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7.5.5. В случае поступления обращения с жалобой на нарушение порядка предоставления государственной или муниципальной услуги такое обращение рассматривается в порядке, определенном Федеральным </w:t>
      </w:r>
      <w:hyperlink r:id="rId14" w:history="1">
        <w:r w:rsidRPr="00466A6D">
          <w:rPr>
            <w:rFonts w:ascii="Times New Roman" w:hAnsi="Times New Roman"/>
            <w:sz w:val="28"/>
            <w:szCs w:val="28"/>
          </w:rPr>
          <w:t>законом</w:t>
        </w:r>
      </w:hyperlink>
      <w:r w:rsidRPr="00466A6D">
        <w:rPr>
          <w:rFonts w:ascii="Times New Roman" w:hAnsi="Times New Roman"/>
          <w:sz w:val="28"/>
          <w:szCs w:val="28"/>
        </w:rPr>
        <w:t xml:space="preserve"> от 27.07.2010г. № 210-ФЗ "Об организации предоставления государственных и муниципальных услуг".</w:t>
      </w:r>
    </w:p>
    <w:p w:rsidR="00FF12D3" w:rsidRPr="005011FC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8"/>
          <w:szCs w:val="28"/>
        </w:rPr>
      </w:pPr>
      <w:r w:rsidRPr="005011FC">
        <w:rPr>
          <w:rFonts w:ascii="Times New Roman" w:hAnsi="Times New Roman"/>
          <w:color w:val="7030A0"/>
          <w:sz w:val="28"/>
          <w:szCs w:val="28"/>
        </w:rPr>
        <w:t>7.5.6. 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Президенту Республики Татарстан с уведомлением гражданина, направившего обращение, о переадресации его обращения, за исключением случая, указанного в абзаце втором  пункта 4.2. настоящего постановления.</w:t>
      </w:r>
    </w:p>
    <w:p w:rsidR="00FF12D3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sz w:val="28"/>
          <w:szCs w:val="28"/>
        </w:rPr>
        <w:t>7.6. Рассмотрение обращений в ходе личного приема граждан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7.6.1. Личный прием граждан осуществляется в порядке очередности (живая очередь) по предъявлении документа, удостоверяющего личность.  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Прием граждан осуществляется руководителем соответствующего органа местного самоуправления, а во время его отсутствия – лицом, заменяющим его, в том же порядке.</w:t>
      </w:r>
    </w:p>
    <w:p w:rsidR="00FF12D3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На граждан, пришедших на личный прием оформляется карточка личного приема гражданина на бумажном носителе. По завершению приема сотрудник органа регистрирует карточку личного приема граждан в </w:t>
      </w:r>
      <w:proofErr w:type="gramStart"/>
      <w:r w:rsidRPr="00466A6D">
        <w:rPr>
          <w:rFonts w:ascii="Times New Roman" w:hAnsi="Times New Roman"/>
          <w:sz w:val="28"/>
          <w:szCs w:val="28"/>
        </w:rPr>
        <w:t>ЕМСД,  вносит</w:t>
      </w:r>
      <w:proofErr w:type="gramEnd"/>
      <w:r w:rsidRPr="00466A6D">
        <w:rPr>
          <w:rFonts w:ascii="Times New Roman" w:hAnsi="Times New Roman"/>
          <w:sz w:val="28"/>
          <w:szCs w:val="28"/>
        </w:rPr>
        <w:t xml:space="preserve"> в базу данных сведения об обратившемся - фамилию, имя, отчество, место регистрации, социальное положение, льготный состав, вид обращения, краткое содержание обращения, результат рассмотрения.</w:t>
      </w:r>
    </w:p>
    <w:p w:rsidR="00FF12D3" w:rsidRPr="007C2AA7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7030A0"/>
          <w:sz w:val="28"/>
          <w:szCs w:val="28"/>
        </w:rPr>
      </w:pPr>
      <w:r w:rsidRPr="007C2AA7">
        <w:rPr>
          <w:rFonts w:ascii="Times New Roman" w:hAnsi="Times New Roman"/>
          <w:color w:val="7030A0"/>
          <w:sz w:val="28"/>
          <w:szCs w:val="28"/>
        </w:rPr>
        <w:t>Правом на первоочередной личный прием в органах в дни и часы, установленные для личного приема граждан, обладают:</w:t>
      </w:r>
    </w:p>
    <w:p w:rsidR="00FF12D3" w:rsidRPr="007C2AA7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7030A0"/>
          <w:sz w:val="28"/>
          <w:szCs w:val="28"/>
        </w:rPr>
      </w:pPr>
      <w:r w:rsidRPr="007C2AA7">
        <w:rPr>
          <w:rFonts w:ascii="Times New Roman" w:hAnsi="Times New Roman"/>
          <w:color w:val="7030A0"/>
          <w:sz w:val="28"/>
          <w:szCs w:val="28"/>
        </w:rPr>
        <w:t>1) инвалиды I, II групп и (или) их законные представители (один из родителей, усыновителей, опекун или попечитель);</w:t>
      </w:r>
    </w:p>
    <w:p w:rsidR="00FF12D3" w:rsidRPr="007C2AA7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7030A0"/>
          <w:sz w:val="28"/>
          <w:szCs w:val="28"/>
        </w:rPr>
      </w:pPr>
      <w:r w:rsidRPr="007C2AA7">
        <w:rPr>
          <w:rFonts w:ascii="Times New Roman" w:hAnsi="Times New Roman"/>
          <w:color w:val="7030A0"/>
          <w:sz w:val="28"/>
          <w:szCs w:val="28"/>
        </w:rPr>
        <w:t>2) ветераны Великой Отечественной войны, Герои Российской Федерации, Герои Советского Союза, Герои Российской Федерации, полные кавалеры ордена Славы, Герои Социалистического Труда, Герои Труда Российской Федерации, ветераны боевых действий;</w:t>
      </w:r>
    </w:p>
    <w:p w:rsidR="00FF12D3" w:rsidRPr="007C2AA7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7030A0"/>
          <w:sz w:val="28"/>
          <w:szCs w:val="28"/>
        </w:rPr>
      </w:pPr>
      <w:r w:rsidRPr="007C2AA7">
        <w:rPr>
          <w:rFonts w:ascii="Times New Roman" w:hAnsi="Times New Roman"/>
          <w:color w:val="7030A0"/>
          <w:sz w:val="28"/>
          <w:szCs w:val="28"/>
        </w:rPr>
        <w:lastRenderedPageBreak/>
        <w:t>3) 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по вопросам, связанным с обеспечением и защитой прав и законных интересов таких детей;</w:t>
      </w:r>
    </w:p>
    <w:p w:rsidR="00FF12D3" w:rsidRPr="007C2AA7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7030A0"/>
          <w:sz w:val="28"/>
          <w:szCs w:val="28"/>
        </w:rPr>
      </w:pPr>
      <w:r w:rsidRPr="007C2AA7">
        <w:rPr>
          <w:rFonts w:ascii="Times New Roman" w:hAnsi="Times New Roman"/>
          <w:color w:val="7030A0"/>
          <w:sz w:val="28"/>
          <w:szCs w:val="28"/>
        </w:rPr>
        <w:t>4) граждане, пришедшие на прием с детьми в возрасте до трех лет;</w:t>
      </w:r>
    </w:p>
    <w:p w:rsidR="00FF12D3" w:rsidRPr="007C2AA7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7030A0"/>
          <w:sz w:val="28"/>
          <w:szCs w:val="28"/>
        </w:rPr>
      </w:pPr>
      <w:r w:rsidRPr="007C2AA7">
        <w:rPr>
          <w:rFonts w:ascii="Times New Roman" w:hAnsi="Times New Roman"/>
          <w:color w:val="7030A0"/>
          <w:sz w:val="28"/>
          <w:szCs w:val="28"/>
        </w:rPr>
        <w:t>5) члены Совета Федерации, депутаты Государственной Думы;</w:t>
      </w:r>
    </w:p>
    <w:p w:rsidR="00FF12D3" w:rsidRPr="005011FC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7030A0"/>
          <w:sz w:val="28"/>
          <w:szCs w:val="28"/>
        </w:rPr>
      </w:pPr>
      <w:r w:rsidRPr="007C2AA7">
        <w:rPr>
          <w:rFonts w:ascii="Times New Roman" w:hAnsi="Times New Roman"/>
          <w:color w:val="7030A0"/>
          <w:sz w:val="28"/>
          <w:szCs w:val="28"/>
        </w:rPr>
        <w:t xml:space="preserve">6) Почетные граждане Дрожжановского муниципального района Республики Татарстан, Почетные граждане </w:t>
      </w:r>
      <w:proofErr w:type="spellStart"/>
      <w:r>
        <w:rPr>
          <w:rFonts w:ascii="Times New Roman" w:hAnsi="Times New Roman"/>
          <w:color w:val="7030A0"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color w:val="7030A0"/>
          <w:sz w:val="28"/>
          <w:szCs w:val="28"/>
        </w:rPr>
        <w:t>-</w:t>
      </w:r>
      <w:proofErr w:type="gramStart"/>
      <w:r>
        <w:rPr>
          <w:rFonts w:ascii="Times New Roman" w:hAnsi="Times New Roman"/>
          <w:color w:val="7030A0"/>
          <w:sz w:val="28"/>
          <w:szCs w:val="28"/>
        </w:rPr>
        <w:t>Дрожжановского</w:t>
      </w:r>
      <w:r w:rsidRPr="007C2AA7">
        <w:rPr>
          <w:rFonts w:ascii="Times New Roman" w:hAnsi="Times New Roman"/>
          <w:color w:val="7030A0"/>
          <w:sz w:val="28"/>
          <w:szCs w:val="28"/>
        </w:rPr>
        <w:t xml:space="preserve">  сельского</w:t>
      </w:r>
      <w:proofErr w:type="gramEnd"/>
      <w:r w:rsidRPr="007C2AA7">
        <w:rPr>
          <w:rFonts w:ascii="Times New Roman" w:hAnsi="Times New Roman"/>
          <w:color w:val="7030A0"/>
          <w:sz w:val="28"/>
          <w:szCs w:val="28"/>
        </w:rPr>
        <w:t xml:space="preserve"> поселения Дрожжановского муниципальног</w:t>
      </w:r>
      <w:r w:rsidRPr="005011FC">
        <w:rPr>
          <w:rFonts w:ascii="Times New Roman" w:hAnsi="Times New Roman"/>
          <w:color w:val="7030A0"/>
          <w:sz w:val="28"/>
          <w:szCs w:val="28"/>
        </w:rPr>
        <w:t>о района Республики Татарстан.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6</w:t>
      </w:r>
      <w:r w:rsidRPr="00466A6D">
        <w:rPr>
          <w:rFonts w:ascii="Times New Roman" w:hAnsi="Times New Roman"/>
          <w:sz w:val="28"/>
          <w:szCs w:val="28"/>
        </w:rPr>
        <w:t>.2. Во время личного приема руководитель вправе пригласить для присутствия на приеме должностное лицо органа местного самоуправления.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6</w:t>
      </w:r>
      <w:r w:rsidRPr="00466A6D">
        <w:rPr>
          <w:rFonts w:ascii="Times New Roman" w:hAnsi="Times New Roman"/>
          <w:sz w:val="28"/>
          <w:szCs w:val="28"/>
        </w:rPr>
        <w:t>.3. Во время личного приема гражданин имеет возможность изложить свое обращение устно либо в письменной форме.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6</w:t>
      </w:r>
      <w:r w:rsidRPr="00466A6D">
        <w:rPr>
          <w:rFonts w:ascii="Times New Roman" w:hAnsi="Times New Roman"/>
          <w:sz w:val="28"/>
          <w:szCs w:val="28"/>
        </w:rPr>
        <w:t xml:space="preserve">.4. По окончании личного </w:t>
      </w:r>
      <w:proofErr w:type="gramStart"/>
      <w:r w:rsidRPr="00466A6D">
        <w:rPr>
          <w:rFonts w:ascii="Times New Roman" w:hAnsi="Times New Roman"/>
          <w:sz w:val="28"/>
          <w:szCs w:val="28"/>
        </w:rPr>
        <w:t>приема  до</w:t>
      </w:r>
      <w:proofErr w:type="gramEnd"/>
      <w:r w:rsidRPr="00466A6D">
        <w:rPr>
          <w:rFonts w:ascii="Times New Roman" w:hAnsi="Times New Roman"/>
          <w:sz w:val="28"/>
          <w:szCs w:val="28"/>
        </w:rPr>
        <w:t xml:space="preserve"> сведения заявителя доводится решение или информация о том, кому будет поручено рассмотрение и принятие мер по его обращению, а также, откуда он получит ответ, либо разъясняется: где, кем и в каком порядке может быть рассмотрено его обращение по существу.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6</w:t>
      </w:r>
      <w:r w:rsidRPr="00466A6D">
        <w:rPr>
          <w:rFonts w:ascii="Times New Roman" w:hAnsi="Times New Roman"/>
          <w:sz w:val="28"/>
          <w:szCs w:val="28"/>
        </w:rPr>
        <w:t>.5. Руководитель, осуществляющий личный прием, по результатам рассмотрения обращений граждан может принять решение о постановке на контроль исполнения поручений.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6</w:t>
      </w:r>
      <w:r w:rsidRPr="00466A6D">
        <w:rPr>
          <w:rFonts w:ascii="Times New Roman" w:hAnsi="Times New Roman"/>
          <w:sz w:val="28"/>
          <w:szCs w:val="28"/>
        </w:rPr>
        <w:t>.6. Контроль за сроками исполнения поручений по обращению граждан осуществляет ответственное за это должностное лицо, которое направляет исполнителю напоминания об обращениях, срок рассмотрении которых истекает или уже истек.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6</w:t>
      </w:r>
      <w:r w:rsidRPr="00466A6D">
        <w:rPr>
          <w:rFonts w:ascii="Times New Roman" w:hAnsi="Times New Roman"/>
          <w:sz w:val="28"/>
          <w:szCs w:val="28"/>
        </w:rPr>
        <w:t>.7. Материалы с личного приема хранятся в течение 5 лет, а затем уничтожаются в установленном порядке.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6</w:t>
      </w:r>
      <w:r w:rsidRPr="00466A6D">
        <w:rPr>
          <w:rFonts w:ascii="Times New Roman" w:hAnsi="Times New Roman"/>
          <w:sz w:val="28"/>
          <w:szCs w:val="28"/>
        </w:rPr>
        <w:t>.8. Результатом личного приема граждан является разъяснение по существу вопроса, с которым обратился гражданин, либо принятие решения по разрешению поставленного вопроса, либо направление поручения для рассмотрения заявления гражданина в уполномоченный орган.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sz w:val="28"/>
          <w:szCs w:val="28"/>
        </w:rPr>
        <w:t>7.</w:t>
      </w:r>
      <w:r>
        <w:rPr>
          <w:rFonts w:ascii="Times New Roman" w:hAnsi="Times New Roman"/>
          <w:b/>
          <w:sz w:val="28"/>
          <w:szCs w:val="28"/>
        </w:rPr>
        <w:t>7</w:t>
      </w:r>
      <w:r w:rsidRPr="00466A6D">
        <w:rPr>
          <w:rFonts w:ascii="Times New Roman" w:hAnsi="Times New Roman"/>
          <w:b/>
          <w:sz w:val="28"/>
          <w:szCs w:val="28"/>
        </w:rPr>
        <w:t>. Оформление ответа на обращение граждан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7</w:t>
      </w:r>
      <w:r w:rsidRPr="00466A6D">
        <w:rPr>
          <w:rFonts w:ascii="Times New Roman" w:hAnsi="Times New Roman"/>
          <w:sz w:val="28"/>
          <w:szCs w:val="28"/>
        </w:rPr>
        <w:t xml:space="preserve">.1. Ответы на обращения граждан подписывает глава </w:t>
      </w:r>
      <w:proofErr w:type="spellStart"/>
      <w:r>
        <w:rPr>
          <w:rFonts w:ascii="Times New Roman" w:hAnsi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sz w:val="28"/>
          <w:szCs w:val="28"/>
        </w:rPr>
        <w:t>-Дрожжановского</w:t>
      </w:r>
      <w:r w:rsidRPr="00466A6D">
        <w:rPr>
          <w:rFonts w:ascii="Times New Roman" w:hAnsi="Times New Roman"/>
          <w:bCs/>
          <w:sz w:val="28"/>
          <w:szCs w:val="28"/>
        </w:rPr>
        <w:t xml:space="preserve"> сельского </w:t>
      </w:r>
      <w:proofErr w:type="gramStart"/>
      <w:r w:rsidRPr="00466A6D">
        <w:rPr>
          <w:rFonts w:ascii="Times New Roman" w:hAnsi="Times New Roman"/>
          <w:bCs/>
          <w:sz w:val="28"/>
          <w:szCs w:val="28"/>
        </w:rPr>
        <w:t>поселения</w:t>
      </w:r>
      <w:r w:rsidRPr="00466A6D">
        <w:rPr>
          <w:rFonts w:ascii="Times New Roman" w:hAnsi="Times New Roman"/>
          <w:sz w:val="28"/>
          <w:szCs w:val="28"/>
        </w:rPr>
        <w:t xml:space="preserve">  Дрожжановского</w:t>
      </w:r>
      <w:proofErr w:type="gramEnd"/>
      <w:r w:rsidRPr="00466A6D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FF12D3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7</w:t>
      </w:r>
      <w:r w:rsidRPr="00466A6D">
        <w:rPr>
          <w:rFonts w:ascii="Times New Roman" w:hAnsi="Times New Roman"/>
          <w:sz w:val="28"/>
          <w:szCs w:val="28"/>
        </w:rPr>
        <w:t>.2. Текст ответа должен излагаться четко, последовательно, кратко, исчерпывающе давать пояснения на все поставленные в письме вопросы. При подтверждении фактов, изложенных в жалобе, в ответе следует указывать, какие меры приняты по обращению гражданина.</w:t>
      </w:r>
    </w:p>
    <w:p w:rsidR="00FF12D3" w:rsidRPr="00635A92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635A92">
        <w:rPr>
          <w:rFonts w:ascii="Times New Roman" w:hAnsi="Times New Roman"/>
          <w:color w:val="FF0000"/>
          <w:sz w:val="28"/>
          <w:szCs w:val="28"/>
        </w:rPr>
        <w:t xml:space="preserve">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</w:t>
      </w:r>
      <w:r w:rsidRPr="00635A92">
        <w:rPr>
          <w:rFonts w:ascii="Times New Roman" w:hAnsi="Times New Roman"/>
          <w:color w:val="FF0000"/>
          <w:sz w:val="28"/>
          <w:szCs w:val="28"/>
        </w:rPr>
        <w:lastRenderedPageBreak/>
        <w:t>обращении, поступившем в орган местного самоуправления или должностному лицу в письменной форме. Кроме того, на поступившее в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части 2 статьи 6 Федерального закона от 02.05.2006 № 59-ФЗ «О порядке рассмотрения обращения граждан Российской Федерации» на официальном сайте данного органа местного самоуправления в информационно-телекоммуникационной сети «Интернет».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7</w:t>
      </w:r>
      <w:r w:rsidRPr="00466A6D">
        <w:rPr>
          <w:rFonts w:ascii="Times New Roman" w:hAnsi="Times New Roman"/>
          <w:sz w:val="28"/>
          <w:szCs w:val="28"/>
        </w:rPr>
        <w:t>.3. В ответе в федеральные и республиканские органы власти должно быть указано, что заявитель проинформирован о результатах рассмотрения его обращения. В ответах по коллективным обращениям указывается, кому именно из заявителей дан ответ.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7</w:t>
      </w:r>
      <w:r w:rsidRPr="00466A6D">
        <w:rPr>
          <w:rFonts w:ascii="Times New Roman" w:hAnsi="Times New Roman"/>
          <w:sz w:val="28"/>
          <w:szCs w:val="28"/>
        </w:rPr>
        <w:t>.4. Подготовки специального ответа не требуется, если по результатам рассмотрения обращения принят правовой акт (например, о выделении земельного участка, об оказании материальной помощи). Экземпляр копии данного правового акта исполнителем направляется заявителю.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7</w:t>
      </w:r>
      <w:r w:rsidRPr="00466A6D">
        <w:rPr>
          <w:rFonts w:ascii="Times New Roman" w:hAnsi="Times New Roman"/>
          <w:sz w:val="28"/>
          <w:szCs w:val="28"/>
        </w:rPr>
        <w:t>.5. К ответу прилагаются подлинники документов, приложенные заявителем к письму. Если в письме не содержится просьбы о возврате иных документов (их копий), они остаются в деле.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7</w:t>
      </w:r>
      <w:r w:rsidRPr="00466A6D">
        <w:rPr>
          <w:rFonts w:ascii="Times New Roman" w:hAnsi="Times New Roman"/>
          <w:sz w:val="28"/>
          <w:szCs w:val="28"/>
        </w:rPr>
        <w:t>.6. Ответы печатаются на бланках установленного образца. В левом нижнем углу ответа обязательно указываются фамилия исполнителя и номер его служебного телефона.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7</w:t>
      </w:r>
      <w:r w:rsidRPr="00466A6D">
        <w:rPr>
          <w:rFonts w:ascii="Times New Roman" w:hAnsi="Times New Roman"/>
          <w:sz w:val="28"/>
          <w:szCs w:val="28"/>
        </w:rPr>
        <w:t>.7. Подлинники обращений граждан в федеральные и республиканские органы власти возвращаются только при наличии на них штампа "Подлежит возврату" или специальной отметки в сопроводительном письме.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7</w:t>
      </w:r>
      <w:r w:rsidRPr="00466A6D">
        <w:rPr>
          <w:rFonts w:ascii="Times New Roman" w:hAnsi="Times New Roman"/>
          <w:sz w:val="28"/>
          <w:szCs w:val="28"/>
        </w:rPr>
        <w:t>.8. Если на обращение дается промежуточный ответ, то в тексте указывается срок окончательного разрешения вопроса.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7</w:t>
      </w:r>
      <w:r w:rsidRPr="00466A6D">
        <w:rPr>
          <w:rFonts w:ascii="Times New Roman" w:hAnsi="Times New Roman"/>
          <w:sz w:val="28"/>
          <w:szCs w:val="28"/>
        </w:rPr>
        <w:t>.9. После завершения рассмотрения письменного обращения и оформления ответа, его передают ответственному лицу, который проверяет правильность оформления ответа, и его краткое содержание заносится в ЕМСД. Ответы, не соответствующие требованиям, предусмотренным настоящим Регламентом, возвращаются исполнителю для доработки.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7</w:t>
      </w:r>
      <w:r w:rsidRPr="00466A6D">
        <w:rPr>
          <w:rFonts w:ascii="Times New Roman" w:hAnsi="Times New Roman"/>
          <w:sz w:val="28"/>
          <w:szCs w:val="28"/>
        </w:rPr>
        <w:t xml:space="preserve">.10. В правом нижнем углу на копии ответа исполнитель делает </w:t>
      </w:r>
      <w:proofErr w:type="gramStart"/>
      <w:r w:rsidRPr="00466A6D">
        <w:rPr>
          <w:rFonts w:ascii="Times New Roman" w:hAnsi="Times New Roman"/>
          <w:sz w:val="28"/>
          <w:szCs w:val="28"/>
        </w:rPr>
        <w:t>надпись</w:t>
      </w:r>
      <w:proofErr w:type="gramEnd"/>
      <w:r w:rsidRPr="00466A6D">
        <w:rPr>
          <w:rFonts w:ascii="Times New Roman" w:hAnsi="Times New Roman"/>
          <w:sz w:val="28"/>
          <w:szCs w:val="28"/>
        </w:rPr>
        <w:t xml:space="preserve"> "В дело", указывает результат рассмотрения ("Удовлетворено", "Разъяснено", "Отказано"), проставляет дату, указывает свою фамилию, инициалы и телефон, заверяет их личной подписью. Контроль за правильностью списания письма в дело осуществляет секретарь Исполнительного комитета сельского поселения.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7</w:t>
      </w:r>
      <w:r w:rsidRPr="00466A6D">
        <w:rPr>
          <w:rFonts w:ascii="Times New Roman" w:hAnsi="Times New Roman"/>
          <w:sz w:val="28"/>
          <w:szCs w:val="28"/>
        </w:rPr>
        <w:t>.11. После регистрации ответа в ЕМСД ответственное лицо осуществляет его отправку. Отправление ответов без регистрации не допускается.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lastRenderedPageBreak/>
        <w:t>7.</w:t>
      </w:r>
      <w:r>
        <w:rPr>
          <w:rFonts w:ascii="Times New Roman" w:hAnsi="Times New Roman"/>
          <w:sz w:val="28"/>
          <w:szCs w:val="28"/>
        </w:rPr>
        <w:t>7</w:t>
      </w:r>
      <w:r w:rsidRPr="00466A6D">
        <w:rPr>
          <w:rFonts w:ascii="Times New Roman" w:hAnsi="Times New Roman"/>
          <w:sz w:val="28"/>
          <w:szCs w:val="28"/>
        </w:rPr>
        <w:t>.12. В случае если при рассмотрении обращения возникли обстоятельства, существенные для рассмотрения дела, исполнитель составляет справку о результатах рассмотрения обращения.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7</w:t>
      </w:r>
      <w:r w:rsidRPr="00466A6D">
        <w:rPr>
          <w:rFonts w:ascii="Times New Roman" w:hAnsi="Times New Roman"/>
          <w:sz w:val="28"/>
          <w:szCs w:val="28"/>
        </w:rPr>
        <w:t xml:space="preserve">.13. Итоговое оформление дел для архивного хранения осуществляется органом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sz w:val="28"/>
          <w:szCs w:val="28"/>
        </w:rPr>
        <w:t>-Дрожжановского</w:t>
      </w:r>
      <w:r w:rsidRPr="00466A6D">
        <w:rPr>
          <w:rFonts w:ascii="Times New Roman" w:hAnsi="Times New Roman"/>
          <w:sz w:val="28"/>
          <w:szCs w:val="28"/>
        </w:rPr>
        <w:t xml:space="preserve"> сельского поселения, согласно принадлежности дела, в установленном порядке.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sz w:val="28"/>
          <w:szCs w:val="28"/>
        </w:rPr>
        <w:t>7.</w:t>
      </w:r>
      <w:r>
        <w:rPr>
          <w:rFonts w:ascii="Times New Roman" w:hAnsi="Times New Roman"/>
          <w:b/>
          <w:sz w:val="28"/>
          <w:szCs w:val="28"/>
        </w:rPr>
        <w:t>8</w:t>
      </w:r>
      <w:r w:rsidRPr="00466A6D">
        <w:rPr>
          <w:rFonts w:ascii="Times New Roman" w:hAnsi="Times New Roman"/>
          <w:b/>
          <w:sz w:val="28"/>
          <w:szCs w:val="28"/>
        </w:rPr>
        <w:t xml:space="preserve">. Предоставление справочной информации 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sz w:val="28"/>
          <w:szCs w:val="28"/>
        </w:rPr>
        <w:t>о ходе рассмотрения обращения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8</w:t>
      </w:r>
      <w:r w:rsidRPr="00466A6D">
        <w:rPr>
          <w:rFonts w:ascii="Times New Roman" w:hAnsi="Times New Roman"/>
          <w:sz w:val="28"/>
          <w:szCs w:val="28"/>
        </w:rPr>
        <w:t>.1. Справочную работу по рассмотрению обращений граждан ведет ответственный сотрудник органа местного самоуправления.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8</w:t>
      </w:r>
      <w:r w:rsidRPr="00466A6D">
        <w:rPr>
          <w:rFonts w:ascii="Times New Roman" w:hAnsi="Times New Roman"/>
          <w:sz w:val="28"/>
          <w:szCs w:val="28"/>
        </w:rPr>
        <w:t>.2. Справки по вопросам исполнения функции по рассмотрению обращений граждан предоставляются служащими органов местного самоуправления. Справки предоставляются при личном обращении или посредством справочных телефонов (тел. (84375) 3</w:t>
      </w:r>
      <w:r w:rsidRPr="00BB59B7">
        <w:rPr>
          <w:rFonts w:ascii="Times New Roman" w:hAnsi="Times New Roman"/>
          <w:sz w:val="28"/>
          <w:szCs w:val="28"/>
        </w:rPr>
        <w:t>9</w:t>
      </w:r>
      <w:r w:rsidRPr="00466A6D">
        <w:rPr>
          <w:rFonts w:ascii="Times New Roman" w:hAnsi="Times New Roman"/>
          <w:sz w:val="28"/>
          <w:szCs w:val="28"/>
        </w:rPr>
        <w:t>-1-3</w:t>
      </w:r>
      <w:r w:rsidRPr="00BB59B7">
        <w:rPr>
          <w:rFonts w:ascii="Times New Roman" w:hAnsi="Times New Roman"/>
          <w:sz w:val="28"/>
          <w:szCs w:val="28"/>
        </w:rPr>
        <w:t>6</w:t>
      </w:r>
      <w:r w:rsidRPr="00466A6D">
        <w:rPr>
          <w:rFonts w:ascii="Times New Roman" w:hAnsi="Times New Roman"/>
          <w:sz w:val="28"/>
          <w:szCs w:val="28"/>
        </w:rPr>
        <w:t>).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8</w:t>
      </w:r>
      <w:r w:rsidRPr="00466A6D">
        <w:rPr>
          <w:rFonts w:ascii="Times New Roman" w:hAnsi="Times New Roman"/>
          <w:sz w:val="28"/>
          <w:szCs w:val="28"/>
        </w:rPr>
        <w:t>.3. Справки предоставляются по следующим вопросам: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1) о получении обращения и направлении его на рассмотрение;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2) об отказе в рассмотрении обращения;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3) о продлении срока рассмотрения обращения;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4) о результатах рассмотрения обращения.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8</w:t>
      </w:r>
      <w:r w:rsidRPr="00466A6D">
        <w:rPr>
          <w:rFonts w:ascii="Times New Roman" w:hAnsi="Times New Roman"/>
          <w:sz w:val="28"/>
          <w:szCs w:val="28"/>
        </w:rPr>
        <w:t>.4. Телефонные звонки от заявителей по вопросу получения справки об исполнении функции по рассмотрению обращений граждан принимаются с понедельника по пятницу с 8.00 до 17.00, кроме выходных и праздничных дней, в предпраздничный день - с 8.00 до 15.00.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8</w:t>
      </w:r>
      <w:r w:rsidRPr="00466A6D">
        <w:rPr>
          <w:rFonts w:ascii="Times New Roman" w:hAnsi="Times New Roman"/>
          <w:sz w:val="28"/>
          <w:szCs w:val="28"/>
        </w:rPr>
        <w:t>.5. При получении запроса по телефону служащий органа местного самоуправления: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1) называет наименование органа, в который позвонил гражданин;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2) представляется, назвав свою фамилию, имя, отчество;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3) предлагает абоненту представиться;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4) выслушивает и уточняет при необходимости реквизиты и суть обращения;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5) вежливо, корректно и лаконично дает ответ о ходе рассмотрения обращения;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6) при невозможности в момент обращения ответить на поставленный вопрос предлагает обратившемуся с вопросом гражданину перезвонить в конкретный день и в определенное время;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7) к назначенному сроку служащий подготавливает ответ.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8</w:t>
      </w:r>
      <w:r w:rsidRPr="00466A6D">
        <w:rPr>
          <w:rFonts w:ascii="Times New Roman" w:hAnsi="Times New Roman"/>
          <w:sz w:val="28"/>
          <w:szCs w:val="28"/>
        </w:rPr>
        <w:t>.6. Результатом предоставления справочной информации при личном обращении гражданина или по справочному телефону является информирование в устной форме гражданина о ходе рассмотрения обращения.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sz w:val="28"/>
          <w:szCs w:val="28"/>
          <w:lang w:val="en-US"/>
        </w:rPr>
        <w:t>VIII</w:t>
      </w:r>
      <w:r w:rsidRPr="00466A6D">
        <w:rPr>
          <w:rFonts w:ascii="Times New Roman" w:hAnsi="Times New Roman"/>
          <w:b/>
          <w:sz w:val="28"/>
          <w:szCs w:val="28"/>
        </w:rPr>
        <w:t xml:space="preserve">. Контроль за исполнением функции 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sz w:val="28"/>
          <w:szCs w:val="28"/>
        </w:rPr>
        <w:t>по рассмотрению обращений граждан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8.</w:t>
      </w:r>
      <w:r w:rsidRPr="00466A6D">
        <w:rPr>
          <w:rFonts w:ascii="Times New Roman" w:hAnsi="Times New Roman"/>
          <w:sz w:val="28"/>
          <w:szCs w:val="28"/>
        </w:rPr>
        <w:t xml:space="preserve">1. Текущий контроль за исполнением функции по рассмотрению </w:t>
      </w:r>
      <w:r w:rsidRPr="00466A6D">
        <w:rPr>
          <w:rFonts w:ascii="Times New Roman" w:hAnsi="Times New Roman"/>
          <w:sz w:val="28"/>
          <w:szCs w:val="28"/>
        </w:rPr>
        <w:lastRenderedPageBreak/>
        <w:t>обращений граждан включает в себя проведение проверок на каждом этапе (процедуре) функции по рассмотрению обращений граждан и принятие мер по выявлению и устранение нарушений прав заявителей, рассмотрение, принятие решений и подготовка и направление ответов на обращения заявителей.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8.</w:t>
      </w:r>
      <w:r w:rsidRPr="00466A6D">
        <w:rPr>
          <w:rFonts w:ascii="Times New Roman" w:hAnsi="Times New Roman"/>
          <w:sz w:val="28"/>
          <w:szCs w:val="28"/>
        </w:rPr>
        <w:t xml:space="preserve">2. Текущий контроль за соблюдением исполнения функции по рассмотрению обращений граждан осуществляется Главой </w:t>
      </w:r>
      <w:proofErr w:type="spellStart"/>
      <w:r>
        <w:rPr>
          <w:rFonts w:ascii="Times New Roman" w:hAnsi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Start"/>
      <w:r>
        <w:rPr>
          <w:rFonts w:ascii="Times New Roman" w:hAnsi="Times New Roman"/>
          <w:sz w:val="28"/>
          <w:szCs w:val="28"/>
        </w:rPr>
        <w:t>Дрожжановского</w:t>
      </w:r>
      <w:r w:rsidRPr="00BB59B7">
        <w:rPr>
          <w:rFonts w:ascii="Times New Roman" w:hAnsi="Times New Roman"/>
          <w:sz w:val="28"/>
          <w:szCs w:val="28"/>
        </w:rPr>
        <w:t xml:space="preserve"> </w:t>
      </w:r>
      <w:r w:rsidRPr="00466A6D">
        <w:rPr>
          <w:rFonts w:ascii="Times New Roman" w:hAnsi="Times New Roman"/>
          <w:sz w:val="28"/>
          <w:szCs w:val="28"/>
        </w:rPr>
        <w:t xml:space="preserve"> сельского</w:t>
      </w:r>
      <w:proofErr w:type="gramEnd"/>
      <w:r w:rsidRPr="00466A6D">
        <w:rPr>
          <w:rFonts w:ascii="Times New Roman" w:hAnsi="Times New Roman"/>
          <w:sz w:val="28"/>
          <w:szCs w:val="28"/>
        </w:rPr>
        <w:t xml:space="preserve"> поселения Дрожжановского муниципального района РТ. 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8.</w:t>
      </w:r>
      <w:r w:rsidRPr="00466A6D">
        <w:rPr>
          <w:rFonts w:ascii="Times New Roman" w:hAnsi="Times New Roman"/>
          <w:sz w:val="28"/>
          <w:szCs w:val="28"/>
        </w:rPr>
        <w:t xml:space="preserve">3. Меры воздействия в отношении должностных лиц, нарушивших настоящий регламент, принимаются Главой </w:t>
      </w:r>
      <w:proofErr w:type="spellStart"/>
      <w:r>
        <w:rPr>
          <w:rFonts w:ascii="Times New Roman" w:hAnsi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sz w:val="28"/>
          <w:szCs w:val="28"/>
        </w:rPr>
        <w:t>-Дрожжановского</w:t>
      </w:r>
      <w:r w:rsidRPr="00466A6D">
        <w:rPr>
          <w:rFonts w:ascii="Times New Roman" w:hAnsi="Times New Roman"/>
          <w:sz w:val="28"/>
          <w:szCs w:val="28"/>
        </w:rPr>
        <w:t xml:space="preserve"> сельского поселения Дрожжановского муниципального района РТ, а в отношении Главы – Советом сельского поселения.</w:t>
      </w: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8.</w:t>
      </w:r>
      <w:r w:rsidRPr="00466A6D">
        <w:rPr>
          <w:rFonts w:ascii="Times New Roman" w:hAnsi="Times New Roman"/>
          <w:sz w:val="28"/>
          <w:szCs w:val="28"/>
        </w:rPr>
        <w:t>4. Гражданин вправе обжаловать действия (бездействия) и решения органов местного самоуправления, иных органов и организаций, и их должностных лиц и работников при исполнении функции по рассмотрению обращений граждан, в соответствии с действующим законодате</w:t>
      </w:r>
      <w:r>
        <w:rPr>
          <w:rFonts w:ascii="Times New Roman" w:hAnsi="Times New Roman"/>
          <w:sz w:val="28"/>
          <w:szCs w:val="28"/>
        </w:rPr>
        <w:t>льством Российской Федерации.</w:t>
      </w: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</w:p>
    <w:p w:rsidR="00FF12D3" w:rsidRPr="00466A6D" w:rsidRDefault="00FF12D3" w:rsidP="00FF12D3">
      <w:pPr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Приложение № 1</w:t>
      </w:r>
    </w:p>
    <w:p w:rsidR="00FF12D3" w:rsidRPr="00466A6D" w:rsidRDefault="00FF12D3" w:rsidP="00FF12D3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bCs/>
          <w:sz w:val="28"/>
          <w:szCs w:val="28"/>
        </w:rPr>
        <w:t xml:space="preserve">к Регламенту рассмотрения обращений граждан в органах местного самоуправления </w:t>
      </w:r>
      <w:proofErr w:type="spellStart"/>
      <w:r>
        <w:rPr>
          <w:rFonts w:ascii="Times New Roman" w:hAnsi="Times New Roman"/>
          <w:bCs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bCs/>
          <w:sz w:val="28"/>
          <w:szCs w:val="28"/>
        </w:rPr>
        <w:t>-Дрожжановского</w:t>
      </w:r>
      <w:r w:rsidRPr="00BB59B7">
        <w:rPr>
          <w:rFonts w:ascii="Times New Roman" w:hAnsi="Times New Roman"/>
          <w:bCs/>
          <w:sz w:val="28"/>
          <w:szCs w:val="28"/>
        </w:rPr>
        <w:t xml:space="preserve"> </w:t>
      </w:r>
      <w:r w:rsidRPr="00466A6D">
        <w:rPr>
          <w:rFonts w:ascii="Times New Roman" w:hAnsi="Times New Roman"/>
          <w:bCs/>
          <w:sz w:val="28"/>
          <w:szCs w:val="28"/>
        </w:rPr>
        <w:t xml:space="preserve">сельского </w:t>
      </w:r>
      <w:proofErr w:type="gramStart"/>
      <w:r w:rsidRPr="00466A6D">
        <w:rPr>
          <w:rFonts w:ascii="Times New Roman" w:hAnsi="Times New Roman"/>
          <w:bCs/>
          <w:sz w:val="28"/>
          <w:szCs w:val="28"/>
        </w:rPr>
        <w:t xml:space="preserve">поселения  </w:t>
      </w:r>
      <w:r w:rsidRPr="00466A6D">
        <w:rPr>
          <w:rFonts w:ascii="Times New Roman" w:hAnsi="Times New Roman"/>
          <w:sz w:val="28"/>
          <w:szCs w:val="28"/>
        </w:rPr>
        <w:t>Дрожжановского</w:t>
      </w:r>
      <w:proofErr w:type="gramEnd"/>
      <w:r w:rsidRPr="00466A6D">
        <w:rPr>
          <w:rFonts w:ascii="Times New Roman" w:hAnsi="Times New Roman"/>
          <w:bCs/>
          <w:sz w:val="28"/>
          <w:szCs w:val="28"/>
        </w:rPr>
        <w:t xml:space="preserve"> муниципального района Республики Татарстан</w:t>
      </w:r>
      <w:r w:rsidRPr="00466A6D">
        <w:rPr>
          <w:rFonts w:ascii="Times New Roman" w:hAnsi="Times New Roman"/>
          <w:sz w:val="28"/>
          <w:szCs w:val="28"/>
        </w:rPr>
        <w:t xml:space="preserve">  </w:t>
      </w:r>
    </w:p>
    <w:p w:rsidR="00FF12D3" w:rsidRPr="00821C53" w:rsidRDefault="00FF12D3" w:rsidP="00FF12D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FF12D3" w:rsidRPr="00466A6D" w:rsidRDefault="00FF12D3" w:rsidP="00FF12D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F12D3" w:rsidRPr="00466A6D" w:rsidRDefault="00FF12D3" w:rsidP="00FF12D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sz w:val="28"/>
          <w:szCs w:val="28"/>
        </w:rPr>
        <w:t>А К Т   №____</w:t>
      </w:r>
    </w:p>
    <w:p w:rsidR="00FF12D3" w:rsidRPr="00466A6D" w:rsidRDefault="00FF12D3" w:rsidP="00FF12D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sz w:val="28"/>
          <w:szCs w:val="28"/>
        </w:rPr>
        <w:t xml:space="preserve">о недостаче документов по описи </w:t>
      </w:r>
    </w:p>
    <w:p w:rsidR="00FF12D3" w:rsidRPr="00466A6D" w:rsidRDefault="00FF12D3" w:rsidP="00FF12D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sz w:val="28"/>
          <w:szCs w:val="28"/>
        </w:rPr>
        <w:t xml:space="preserve">корреспондента в заказных письмах </w:t>
      </w:r>
    </w:p>
    <w:p w:rsidR="00FF12D3" w:rsidRPr="00466A6D" w:rsidRDefault="00FF12D3" w:rsidP="00FF12D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b/>
          <w:sz w:val="28"/>
          <w:szCs w:val="28"/>
        </w:rPr>
        <w:t>с уведомлением и в письмах с объявленной ценностью</w:t>
      </w:r>
    </w:p>
    <w:p w:rsidR="00FF12D3" w:rsidRPr="00466A6D" w:rsidRDefault="00FF12D3" w:rsidP="00FF12D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F12D3" w:rsidRPr="00466A6D" w:rsidRDefault="00FF12D3" w:rsidP="00FF12D3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от «___</w:t>
      </w:r>
      <w:proofErr w:type="gramStart"/>
      <w:r w:rsidRPr="00466A6D">
        <w:rPr>
          <w:rFonts w:ascii="Times New Roman" w:hAnsi="Times New Roman"/>
          <w:sz w:val="28"/>
          <w:szCs w:val="28"/>
        </w:rPr>
        <w:t>_»_</w:t>
      </w:r>
      <w:proofErr w:type="gramEnd"/>
      <w:r w:rsidRPr="00466A6D">
        <w:rPr>
          <w:rFonts w:ascii="Times New Roman" w:hAnsi="Times New Roman"/>
          <w:sz w:val="28"/>
          <w:szCs w:val="28"/>
        </w:rPr>
        <w:t>____________20___г.</w:t>
      </w:r>
    </w:p>
    <w:p w:rsidR="00FF12D3" w:rsidRPr="00821C53" w:rsidRDefault="00FF12D3" w:rsidP="00FF12D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tt-RU"/>
        </w:rPr>
      </w:pPr>
    </w:p>
    <w:p w:rsidR="00FF12D3" w:rsidRPr="00466A6D" w:rsidRDefault="00FF12D3" w:rsidP="00FF12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FF12D3" w:rsidRPr="00466A6D" w:rsidRDefault="00FF12D3" w:rsidP="00FF12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Комиссия в составе ____________________________________________</w:t>
      </w:r>
    </w:p>
    <w:p w:rsidR="00FF12D3" w:rsidRPr="00466A6D" w:rsidRDefault="00FF12D3" w:rsidP="00FF12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66A6D">
        <w:rPr>
          <w:rFonts w:ascii="Times New Roman" w:hAnsi="Times New Roman"/>
          <w:sz w:val="28"/>
          <w:szCs w:val="28"/>
        </w:rPr>
        <w:t xml:space="preserve">  (фамилии, инициалы и должности лиц, составивших акт)</w:t>
      </w:r>
    </w:p>
    <w:p w:rsidR="00FF12D3" w:rsidRPr="00466A6D" w:rsidRDefault="00FF12D3" w:rsidP="00FF12D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FF12D3" w:rsidRPr="00466A6D" w:rsidRDefault="00FF12D3" w:rsidP="00FF12D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F12D3" w:rsidRPr="00466A6D" w:rsidRDefault="00FF12D3" w:rsidP="00FF12D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FF12D3" w:rsidRPr="00466A6D" w:rsidRDefault="00FF12D3" w:rsidP="00FF12D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F12D3" w:rsidRPr="00466A6D" w:rsidRDefault="00FF12D3" w:rsidP="00FF12D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составила настоящий акт о нижеследующем:</w:t>
      </w:r>
    </w:p>
    <w:p w:rsidR="00FF12D3" w:rsidRPr="00466A6D" w:rsidRDefault="00FF12D3" w:rsidP="00FF12D3">
      <w:pPr>
        <w:spacing w:before="240"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«____» __________ 20___ г. в орган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Start"/>
      <w:r>
        <w:rPr>
          <w:rFonts w:ascii="Times New Roman" w:hAnsi="Times New Roman"/>
          <w:sz w:val="28"/>
          <w:szCs w:val="28"/>
        </w:rPr>
        <w:t>Дрожжановского</w:t>
      </w:r>
      <w:r w:rsidRPr="00BB59B7">
        <w:rPr>
          <w:rFonts w:ascii="Times New Roman" w:hAnsi="Times New Roman"/>
          <w:sz w:val="28"/>
          <w:szCs w:val="28"/>
        </w:rPr>
        <w:t xml:space="preserve"> </w:t>
      </w:r>
      <w:r w:rsidRPr="00466A6D">
        <w:rPr>
          <w:rFonts w:ascii="Times New Roman" w:hAnsi="Times New Roman"/>
          <w:sz w:val="28"/>
          <w:szCs w:val="28"/>
        </w:rPr>
        <w:t xml:space="preserve"> сельско</w:t>
      </w:r>
      <w:r w:rsidRPr="00BB59B7">
        <w:rPr>
          <w:rFonts w:ascii="Times New Roman" w:hAnsi="Times New Roman"/>
          <w:sz w:val="28"/>
          <w:szCs w:val="28"/>
        </w:rPr>
        <w:t>го</w:t>
      </w:r>
      <w:proofErr w:type="gramEnd"/>
      <w:r w:rsidRPr="00466A6D">
        <w:rPr>
          <w:rFonts w:ascii="Times New Roman" w:hAnsi="Times New Roman"/>
          <w:sz w:val="28"/>
          <w:szCs w:val="28"/>
        </w:rPr>
        <w:t xml:space="preserve"> поселени</w:t>
      </w:r>
      <w:r w:rsidRPr="00BB59B7">
        <w:rPr>
          <w:rFonts w:ascii="Times New Roman" w:hAnsi="Times New Roman"/>
          <w:sz w:val="28"/>
          <w:szCs w:val="28"/>
        </w:rPr>
        <w:t>я</w:t>
      </w:r>
      <w:r w:rsidRPr="00466A6D">
        <w:rPr>
          <w:rFonts w:ascii="Times New Roman" w:hAnsi="Times New Roman"/>
          <w:sz w:val="28"/>
          <w:szCs w:val="28"/>
        </w:rPr>
        <w:t xml:space="preserve"> поступила  корреспонденция, в которой (обнаружены денежные знаки, ценные бумаги, подарки, обнаружена недостача документов, перечисленных автором письма в описи на ценные бумаги):</w:t>
      </w:r>
    </w:p>
    <w:p w:rsidR="00FF12D3" w:rsidRPr="00466A6D" w:rsidRDefault="00FF12D3" w:rsidP="00FF12D3">
      <w:pPr>
        <w:spacing w:before="240"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FF12D3" w:rsidRPr="00466A6D" w:rsidRDefault="00FF12D3" w:rsidP="00FF12D3">
      <w:pPr>
        <w:spacing w:before="240"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FF12D3" w:rsidRPr="00466A6D" w:rsidRDefault="00FF12D3" w:rsidP="00FF12D3">
      <w:pPr>
        <w:spacing w:before="240"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FF12D3" w:rsidRPr="00466A6D" w:rsidRDefault="00FF12D3" w:rsidP="00FF12D3">
      <w:pPr>
        <w:spacing w:before="240"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FF12D3" w:rsidRPr="00466A6D" w:rsidRDefault="00FF12D3" w:rsidP="00FF12D3">
      <w:pPr>
        <w:spacing w:before="240"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FF12D3" w:rsidRPr="00466A6D" w:rsidRDefault="00FF12D3" w:rsidP="00FF12D3">
      <w:pPr>
        <w:spacing w:before="240"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FF12D3" w:rsidRPr="00466A6D" w:rsidRDefault="00FF12D3" w:rsidP="00FF12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FF12D3" w:rsidRPr="00466A6D" w:rsidRDefault="00FF12D3" w:rsidP="00FF12D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>Члены комиссии:</w:t>
      </w:r>
    </w:p>
    <w:p w:rsidR="00FF12D3" w:rsidRPr="00466A6D" w:rsidRDefault="00FF12D3" w:rsidP="00FF12D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F12D3" w:rsidRPr="00466A6D" w:rsidRDefault="00FF12D3" w:rsidP="00FF12D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                                                      (подпись, </w:t>
      </w:r>
      <w:proofErr w:type="gramStart"/>
      <w:r w:rsidRPr="00466A6D">
        <w:rPr>
          <w:rFonts w:ascii="Times New Roman" w:hAnsi="Times New Roman"/>
          <w:sz w:val="28"/>
          <w:szCs w:val="28"/>
        </w:rPr>
        <w:t xml:space="preserve">дата)   </w:t>
      </w:r>
      <w:proofErr w:type="gramEnd"/>
      <w:r w:rsidRPr="00466A6D">
        <w:rPr>
          <w:rFonts w:ascii="Times New Roman" w:hAnsi="Times New Roman"/>
          <w:sz w:val="28"/>
          <w:szCs w:val="28"/>
        </w:rPr>
        <w:t xml:space="preserve">           ФИО</w:t>
      </w:r>
    </w:p>
    <w:p w:rsidR="00FF12D3" w:rsidRPr="00466A6D" w:rsidRDefault="00FF12D3" w:rsidP="00FF12D3">
      <w:pPr>
        <w:tabs>
          <w:tab w:val="left" w:pos="676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                                                      (подпись, </w:t>
      </w:r>
      <w:proofErr w:type="gramStart"/>
      <w:r w:rsidRPr="00466A6D">
        <w:rPr>
          <w:rFonts w:ascii="Times New Roman" w:hAnsi="Times New Roman"/>
          <w:sz w:val="28"/>
          <w:szCs w:val="28"/>
        </w:rPr>
        <w:t xml:space="preserve">дата)   </w:t>
      </w:r>
      <w:proofErr w:type="gramEnd"/>
      <w:r w:rsidRPr="00466A6D">
        <w:rPr>
          <w:rFonts w:ascii="Times New Roman" w:hAnsi="Times New Roman"/>
          <w:sz w:val="28"/>
          <w:szCs w:val="28"/>
        </w:rPr>
        <w:t xml:space="preserve">           ФИО</w:t>
      </w:r>
    </w:p>
    <w:p w:rsidR="00FF12D3" w:rsidRPr="00466A6D" w:rsidRDefault="00FF12D3" w:rsidP="00FF12D3">
      <w:pPr>
        <w:tabs>
          <w:tab w:val="left" w:pos="676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66A6D">
        <w:rPr>
          <w:rFonts w:ascii="Times New Roman" w:hAnsi="Times New Roman"/>
          <w:sz w:val="28"/>
          <w:szCs w:val="28"/>
        </w:rPr>
        <w:t xml:space="preserve">                                                      (подпись, </w:t>
      </w:r>
      <w:proofErr w:type="gramStart"/>
      <w:r w:rsidRPr="00466A6D">
        <w:rPr>
          <w:rFonts w:ascii="Times New Roman" w:hAnsi="Times New Roman"/>
          <w:sz w:val="28"/>
          <w:szCs w:val="28"/>
        </w:rPr>
        <w:t xml:space="preserve">дата)   </w:t>
      </w:r>
      <w:proofErr w:type="gramEnd"/>
      <w:r w:rsidRPr="00466A6D">
        <w:rPr>
          <w:rFonts w:ascii="Times New Roman" w:hAnsi="Times New Roman"/>
          <w:sz w:val="28"/>
          <w:szCs w:val="28"/>
        </w:rPr>
        <w:t xml:space="preserve">           ФИО</w:t>
      </w:r>
    </w:p>
    <w:p w:rsidR="00FF12D3" w:rsidRDefault="00FF12D3" w:rsidP="00FF12D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12D3" w:rsidRDefault="00FF12D3" w:rsidP="00FF12D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0ED8" w:rsidRDefault="003C0ED8"/>
    <w:sectPr w:rsidR="003C0ED8" w:rsidSect="00D8693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D5BE1"/>
    <w:multiLevelType w:val="multilevel"/>
    <w:tmpl w:val="0F70B6F4"/>
    <w:lvl w:ilvl="0">
      <w:start w:val="1"/>
      <w:numFmt w:val="decimal"/>
      <w:lvlText w:val="%1."/>
      <w:lvlJc w:val="left"/>
      <w:pPr>
        <w:ind w:left="1092" w:hanging="10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2" w:hanging="10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2" w:hanging="109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52" w:hanging="10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 w15:restartNumberingAfterBreak="0">
    <w:nsid w:val="4945215A"/>
    <w:multiLevelType w:val="hybridMultilevel"/>
    <w:tmpl w:val="37565D7C"/>
    <w:lvl w:ilvl="0" w:tplc="613001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D3"/>
    <w:rsid w:val="003C0ED8"/>
    <w:rsid w:val="003E06A6"/>
    <w:rsid w:val="00D14034"/>
    <w:rsid w:val="00FE7DD4"/>
    <w:rsid w:val="00FF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FF7CF0-4312-4792-88C7-38A78245F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2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FF12D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F12D3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rsid w:val="00D140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403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669E2ABE8701F392642D99E99B7BEDB7DAD180F33F61C5BF8F1862E0bDG6K" TargetMode="External"/><Relationship Id="rId13" Type="http://schemas.openxmlformats.org/officeDocument/2006/relationships/hyperlink" Target="consultantplus://offline/main?base=LAW;n=107809;fld=134;dst=101172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669E2ABE8701F392642D99E99B7BEDB4D6DE80FB6D36C7EEDA16b6G7K" TargetMode="External"/><Relationship Id="rId12" Type="http://schemas.openxmlformats.org/officeDocument/2006/relationships/hyperlink" Target="consultantplus://offline/ref=21669E2ABE8701F392642D99E99B7BEDB7DEDF85F23961C5BF8F1862E0D6D113CBBAFF74FB9384F7b0G6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pravo.tatarstan.ru" TargetMode="External"/><Relationship Id="rId11" Type="http://schemas.openxmlformats.org/officeDocument/2006/relationships/hyperlink" Target="consultantplus://offline/ref=21669E2ABE8701F392642C97FC9B7BEDB7D8DA81F93B61C5BF8F1862E0bDG6K" TargetMode="External"/><Relationship Id="rId5" Type="http://schemas.openxmlformats.org/officeDocument/2006/relationships/hyperlink" Target="mailto:Chuvd.Drz@tatar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1669E2ABE8701F392642D99E99B7BEDB7DAD183F63961C5BF8F1862E0bDG6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1669E2ABE8701F392642D99E99B7BEDB7DADE87F63B61C5BF8F1862E0bDG6K" TargetMode="External"/><Relationship Id="rId14" Type="http://schemas.openxmlformats.org/officeDocument/2006/relationships/hyperlink" Target="consultantplus://offline/ref=21669E2ABE8701F392642D99E99B7BEDB7DAD183F63961C5BF8F1862E0bDG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6139</Words>
  <Characters>34993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2019-02-06T12:29:00Z</cp:lastPrinted>
  <dcterms:created xsi:type="dcterms:W3CDTF">2019-02-05T11:49:00Z</dcterms:created>
  <dcterms:modified xsi:type="dcterms:W3CDTF">2019-02-06T12:31:00Z</dcterms:modified>
</cp:coreProperties>
</file>