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4166"/>
      </w:tblGrid>
      <w:tr w:rsidR="00C6205C" w:rsidTr="00C6205C">
        <w:trPr>
          <w:trHeight w:val="2268"/>
        </w:trPr>
        <w:tc>
          <w:tcPr>
            <w:tcW w:w="4405" w:type="dxa"/>
            <w:hideMark/>
          </w:tcPr>
          <w:p w:rsidR="00C6205C" w:rsidRDefault="00C6205C">
            <w:pPr>
              <w:keepNext/>
              <w:spacing w:after="60" w:line="276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 w:cs="Times New Roman"/>
                <w:lang w:val="tt-RU" w:eastAsia="en-US"/>
              </w:rPr>
              <w:t>ГЛАВА</w:t>
            </w:r>
          </w:p>
          <w:p w:rsidR="00C6205C" w:rsidRDefault="00C6205C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ЧУВАШСКО-ДРОЖЖАНОВСКОГО СЕЛЬСКОГО ПОСЕЛЕНИЯ ДРОЖЖАНОВСКОГО</w:t>
            </w:r>
          </w:p>
          <w:p w:rsidR="00C6205C" w:rsidRDefault="00C6205C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</w:p>
          <w:p w:rsidR="00C6205C" w:rsidRDefault="00C6205C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C6205C" w:rsidRDefault="00C6205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</w:p>
        </w:tc>
        <w:tc>
          <w:tcPr>
            <w:tcW w:w="4166" w:type="dxa"/>
            <w:hideMark/>
          </w:tcPr>
          <w:p w:rsidR="00C6205C" w:rsidRDefault="00C6205C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ТАТАРСТАН РЕСПУБЛИКАСЫ</w:t>
            </w:r>
          </w:p>
          <w:p w:rsidR="00C6205C" w:rsidRDefault="00C6205C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ЧҮПРӘЛЕ</w:t>
            </w:r>
          </w:p>
          <w:p w:rsidR="00C6205C" w:rsidRDefault="00C6205C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 РАЙОНЫ</w:t>
            </w:r>
          </w:p>
          <w:p w:rsidR="00C6205C" w:rsidRDefault="00C6205C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 w:cs="Times New Roman"/>
                <w:lang w:val="tt-RU" w:eastAsia="en-US"/>
              </w:rPr>
              <w:t xml:space="preserve">ЧУАШ </w:t>
            </w:r>
            <w:r>
              <w:rPr>
                <w:rFonts w:ascii="Times New Roman" w:hAnsi="Times New Roman" w:cs="Times New Roman"/>
                <w:lang w:eastAsia="en-US"/>
              </w:rPr>
              <w:t>ЧҮПРӘЛЕ</w:t>
            </w:r>
            <w:r>
              <w:rPr>
                <w:rFonts w:ascii="Times New Roman" w:hAnsi="Times New Roman" w:cs="Times New Roman"/>
                <w:lang w:val="tt-RU" w:eastAsia="en-US"/>
              </w:rPr>
              <w:t>СЕ</w:t>
            </w:r>
          </w:p>
          <w:p w:rsidR="00C6205C" w:rsidRDefault="00C6205C">
            <w:pPr>
              <w:spacing w:after="60" w:line="276" w:lineRule="auto"/>
              <w:ind w:right="-108"/>
              <w:jc w:val="center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 w:cs="Times New Roman"/>
                <w:lang w:val="tt-RU" w:eastAsia="en-US"/>
              </w:rPr>
              <w:t xml:space="preserve"> АВЫЛ ҖИРЛЕГЕ БАШЛЫГЫ</w:t>
            </w:r>
          </w:p>
        </w:tc>
      </w:tr>
    </w:tbl>
    <w:p w:rsidR="00C6205C" w:rsidRDefault="00C6205C" w:rsidP="00C62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6205C" w:rsidRDefault="00C6205C" w:rsidP="00C6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5C" w:rsidRDefault="00C6205C" w:rsidP="00C6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205C" w:rsidRDefault="00C6205C" w:rsidP="00C6205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С.Чувашское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Дрожжаное</w:t>
      </w: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апреля 2019 года                                                               № 2 </w:t>
      </w: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двухмесячника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санитарной  очистке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-Дрожжановского  сельского поселения Дрожжановского муниципального района Республики Татарстан.</w:t>
      </w: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 исполнение Распоряжения Кабинета Министров Республики Татарстан от 21.03.2019 года № 567-р, распоряжения Исполнительного комитета Дрожжановского муниципального района РТ от 26.03.2019 №73, в целях обеспечения санитарной  очистки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-Дрожжановского сельского поселения Дрожжановского муниципального района Республики Татарстан и приведения их в состояние, отвечающее требованиям экологической и санитарно-эпидемиологической безопасности населения, руководствуясь статьей 48 Устава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-Дрожжановского сельского поселения Дрожжановского муниципального района Республики Татарстан ПОСТАНОВЛЯЮ: </w:t>
      </w: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с 01 апреля по 31 мая 2019 года санитарно-экологический двухмесячник по очистке территорий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-Дрожжановского сельского поселения Дрожжановского муниципального района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Татарстан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далее-двухмесячник).</w:t>
      </w:r>
    </w:p>
    <w:p w:rsidR="00C6205C" w:rsidRDefault="00C6205C" w:rsidP="00C6205C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оперативный штаб для координации работ по проведению двухмесячника и утвердить его состав, согласно приложению № 1.</w:t>
      </w:r>
    </w:p>
    <w:p w:rsidR="00C6205C" w:rsidRDefault="00C6205C" w:rsidP="00C6205C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прилагаемый 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двухмесячника по санитарной очистке территорий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-Дрожжановского сельского поселения Дрожжановского муниципального района Республики Татарстан,  согласно приложению № 2.</w:t>
      </w:r>
    </w:p>
    <w:p w:rsidR="00C6205C" w:rsidRDefault="00C6205C" w:rsidP="00C6205C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задание по санитарной очистке территорий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-Дрожжановского сельского поселения Дрожжановского муниципального района республики Татарстан, согласно приложению 3.</w:t>
      </w:r>
    </w:p>
    <w:p w:rsidR="00C6205C" w:rsidRDefault="00C6205C" w:rsidP="00C6205C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 руководителям учреждений и организаций, расположенных на территории сельского поселения, независимо от формы собственности:</w:t>
      </w:r>
    </w:p>
    <w:p w:rsidR="00C6205C" w:rsidRDefault="00C6205C" w:rsidP="00C620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-изыскать возможности для обеспечения участия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подразделений, а также населения в двухмесячнике по благоустройству и наведению чистоты и порядка;</w:t>
      </w:r>
    </w:p>
    <w:p w:rsidR="00C6205C" w:rsidRDefault="00C6205C" w:rsidP="00C620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в практику проведение средников, субботников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воскресников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уборке и очистке территорий населенных пунктов сельского поселения, с привлечением техники;</w:t>
      </w:r>
    </w:p>
    <w:p w:rsidR="00C6205C" w:rsidRDefault="00C6205C" w:rsidP="00C620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места посадки деревьев и кустарников; с 1 по 14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посадку деревьев и кустарников с привлечением населения и школьников;</w:t>
      </w: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Рекомендовать УУП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Чувашско-Дрожжановскому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Айзятуллину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Л.И.:</w:t>
      </w: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организовать действенную помощь Главе сельского поселения по выявлению лиц, грубо нарушающих муниципальные правила благоустройства территорий населенных пунктов и санитарно-экологическую обстановку в сельском поселении и принять меры административной ответственности, согласно действующему законодательству.</w:t>
      </w: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Контроль за исполнением настоящего постановления оставляю за собой. </w:t>
      </w: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-Дрожжановского сельского</w:t>
      </w:r>
    </w:p>
    <w:p w:rsidR="00C6205C" w:rsidRDefault="00C6205C" w:rsidP="00C620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Дрожжановского муниципального</w:t>
      </w:r>
    </w:p>
    <w:p w:rsidR="00C6205C" w:rsidRDefault="00C6205C" w:rsidP="00C6205C">
      <w:pPr>
        <w:ind w:lef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района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Татарстан: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В.В. Землемеров</w:t>
      </w: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</w:rPr>
      </w:pPr>
    </w:p>
    <w:p w:rsidR="00C6205C" w:rsidRDefault="00C6205C" w:rsidP="00C6205C">
      <w:pPr>
        <w:rPr>
          <w:rFonts w:ascii="Times New Roman" w:hAnsi="Times New Roman" w:cs="Times New Roman"/>
        </w:rPr>
      </w:pPr>
    </w:p>
    <w:p w:rsidR="00C6205C" w:rsidRDefault="00C6205C" w:rsidP="00C6205C">
      <w:pPr>
        <w:rPr>
          <w:rFonts w:ascii="Times New Roman" w:hAnsi="Times New Roman" w:cs="Times New Roman"/>
        </w:rPr>
      </w:pPr>
    </w:p>
    <w:p w:rsidR="00C6205C" w:rsidRDefault="00C6205C" w:rsidP="00C6205C">
      <w:pPr>
        <w:rPr>
          <w:rFonts w:ascii="Times New Roman" w:hAnsi="Times New Roman" w:cs="Times New Roman"/>
        </w:rPr>
      </w:pPr>
    </w:p>
    <w:p w:rsidR="00C6205C" w:rsidRDefault="00C6205C" w:rsidP="00C6205C">
      <w:pPr>
        <w:rPr>
          <w:rFonts w:ascii="Times New Roman" w:hAnsi="Times New Roman" w:cs="Times New Roman"/>
        </w:rPr>
      </w:pPr>
    </w:p>
    <w:p w:rsidR="00C6205C" w:rsidRDefault="00C6205C" w:rsidP="00C6205C">
      <w:pPr>
        <w:rPr>
          <w:rFonts w:ascii="Times New Roman" w:hAnsi="Times New Roman" w:cs="Times New Roman"/>
        </w:rPr>
      </w:pPr>
    </w:p>
    <w:p w:rsidR="00C6205C" w:rsidRDefault="00C6205C" w:rsidP="00C6205C">
      <w:pPr>
        <w:rPr>
          <w:rFonts w:ascii="Times New Roman" w:hAnsi="Times New Roman" w:cs="Times New Roman"/>
        </w:rPr>
      </w:pPr>
    </w:p>
    <w:p w:rsidR="00C6205C" w:rsidRDefault="00C6205C" w:rsidP="00C6205C">
      <w:pPr>
        <w:rPr>
          <w:rFonts w:ascii="Times New Roman" w:hAnsi="Times New Roman" w:cs="Times New Roman"/>
        </w:rPr>
      </w:pPr>
    </w:p>
    <w:p w:rsidR="00C6205C" w:rsidRDefault="00C6205C" w:rsidP="00C6205C">
      <w:pPr>
        <w:rPr>
          <w:rFonts w:ascii="Times New Roman" w:hAnsi="Times New Roman" w:cs="Times New Roman"/>
        </w:rPr>
      </w:pPr>
    </w:p>
    <w:p w:rsidR="00C6205C" w:rsidRDefault="00C6205C" w:rsidP="00C6205C">
      <w:pPr>
        <w:ind w:firstLine="0"/>
        <w:rPr>
          <w:rFonts w:ascii="Times New Roman" w:hAnsi="Times New Roman" w:cs="Times New Roman"/>
        </w:rPr>
      </w:pPr>
    </w:p>
    <w:p w:rsidR="00C6205C" w:rsidRDefault="00C6205C" w:rsidP="00C6205C">
      <w:pPr>
        <w:rPr>
          <w:rFonts w:ascii="Times New Roman" w:hAnsi="Times New Roman" w:cs="Times New Roman"/>
        </w:rPr>
      </w:pP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-Дрожжановского сельского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Дрожжановского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РТ 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  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1» 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оперативного штаба для координации работ по проведению двухмесячника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Чувашско-Дрожжановском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Дрожжановского муниципального района Республики Татарстан в 2019 году.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C6205C" w:rsidTr="00C6205C">
        <w:trPr>
          <w:trHeight w:val="3753"/>
        </w:trPr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</w:tcPr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Землемеров Виталий           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Чувашско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-Дрожжановского сельского </w:t>
            </w:r>
          </w:p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Васильевич                           поселения Дрожжановского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РТ        </w:t>
            </w:r>
          </w:p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штаба:</w:t>
            </w:r>
          </w:p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Егорова Татьяна                  Зав. ФАП</w:t>
            </w:r>
          </w:p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Михайловна</w:t>
            </w:r>
          </w:p>
          <w:p w:rsidR="00C6205C" w:rsidRDefault="00C6205C" w:rsidP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Аръяхова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        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Чувашско-Дрожжановская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средняя                     </w:t>
            </w:r>
          </w:p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Владимировна                      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школа»  Дрожжановского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</w:p>
          <w:p w:rsidR="00C6205C" w:rsidRDefault="00C6205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муниципального района РТ (по согласованию)</w:t>
            </w:r>
          </w:p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Хрисанов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Алексей       председатель постоянной комиссии по строительству,</w:t>
            </w:r>
          </w:p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Николаевич                    связи, благоустройству охране   окружающей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205C" w:rsidRDefault="00C6205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среды, и соблюдению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общественного  порядка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(по согласованию)</w:t>
            </w:r>
          </w:p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 филиала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Чув.Дрожжаное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Самиуллович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Чув.Бездна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ООО «Ак Барс Дрожжаное» (по                                   </w:t>
            </w:r>
          </w:p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согласованию)</w:t>
            </w:r>
          </w:p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 Николай</w:t>
            </w:r>
          </w:p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Михайлович                              КФХ Михайлов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согласованию)</w:t>
            </w:r>
          </w:p>
        </w:tc>
      </w:tr>
    </w:tbl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205C" w:rsidRDefault="00C6205C" w:rsidP="00C620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-Дрожжановского</w:t>
      </w: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В.В.Землемеров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35A0C" w:rsidRDefault="00C6205C" w:rsidP="00C6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35A0C" w:rsidRDefault="00A35A0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A35A0C" w:rsidP="00C6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C62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05C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="00C6205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-Дрожжановского 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Дрожжановского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РТ  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   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1» 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6205C" w:rsidRDefault="00C6205C" w:rsidP="00C6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205C" w:rsidRDefault="00C6205C" w:rsidP="00C6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  двухмесячника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санитарной очистке территорий населенных пунктов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Чувашско-Дрожжановском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Дрожжановского муниципального района Р</w:t>
      </w:r>
      <w:r w:rsidR="00A35A0C">
        <w:rPr>
          <w:rFonts w:ascii="Times New Roman" w:hAnsi="Times New Roman" w:cs="Times New Roman"/>
          <w:b/>
          <w:sz w:val="28"/>
          <w:szCs w:val="28"/>
        </w:rPr>
        <w:t>еспублики Татарстан в 2019 году</w:t>
      </w:r>
      <w:bookmarkStart w:id="0" w:name="_GoBack"/>
      <w:bookmarkEnd w:id="0"/>
    </w:p>
    <w:p w:rsidR="00C6205C" w:rsidRDefault="00C6205C" w:rsidP="00C6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3491"/>
        <w:gridCol w:w="1602"/>
        <w:gridCol w:w="2781"/>
      </w:tblGrid>
      <w:tr w:rsidR="00C6205C" w:rsidTr="00C6205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C6205C" w:rsidTr="00C6205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Выявить несанкционированные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свалки  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мусора  </w:t>
            </w:r>
            <w:r>
              <w:rPr>
                <w:rFonts w:ascii="Times New Roman" w:hAnsi="Times New Roman" w:cs="Times New Roman"/>
                <w:color w:val="000000"/>
                <w:spacing w:val="19"/>
                <w:sz w:val="28"/>
                <w:szCs w:val="28"/>
                <w:lang w:eastAsia="en-US"/>
              </w:rPr>
              <w:t xml:space="preserve">на территориях населенных пунктов, прибрежных полос, 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eastAsia="en-US"/>
              </w:rPr>
              <w:t xml:space="preserve">лесопосадок, прибрежных полос,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придорожных  автомобильных полос,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объектов сельскохозяйственного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назначения и принять меры по их ликвидации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205C" w:rsidRDefault="00C6205C" w:rsidP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 2019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руководители учреждений и организаций</w:t>
            </w:r>
          </w:p>
        </w:tc>
      </w:tr>
      <w:tr w:rsidR="00C6205C" w:rsidTr="00C6205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Очистить притоки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несанкционированных свалок.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руководители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организаций</w:t>
            </w:r>
          </w:p>
        </w:tc>
      </w:tr>
      <w:tr w:rsidR="00C6205C" w:rsidTr="00C6205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Внести в практику проведение средников, </w:t>
            </w:r>
            <w:r>
              <w:rPr>
                <w:rFonts w:ascii="Times New Roman" w:hAnsi="Times New Roman" w:cs="Times New Roman"/>
                <w:color w:val="000000"/>
                <w:spacing w:val="19"/>
                <w:sz w:val="28"/>
                <w:szCs w:val="28"/>
                <w:lang w:eastAsia="en-US"/>
              </w:rPr>
              <w:t xml:space="preserve">субботников, воскресников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9"/>
                <w:sz w:val="28"/>
                <w:szCs w:val="28"/>
                <w:lang w:eastAsia="en-US"/>
              </w:rPr>
              <w:t>и  других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9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мероприятий с участием населения, коллективов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предприятия 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lastRenderedPageBreak/>
              <w:t xml:space="preserve">организаций 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eastAsia="en-US"/>
              </w:rPr>
              <w:t xml:space="preserve">по благоустройству и санитарной очистке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территории населенных пунктов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C" w:rsidRDefault="00C6205C">
            <w:pPr>
              <w:shd w:val="clear" w:color="auto" w:fill="FFFFFF"/>
              <w:spacing w:before="10" w:line="254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C6205C" w:rsidRDefault="00C6205C">
            <w:pPr>
              <w:shd w:val="clear" w:color="auto" w:fill="FFFFFF"/>
              <w:spacing w:before="10" w:line="254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Глава сельского поселения, руководители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учреждений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организаций</w:t>
            </w:r>
          </w:p>
          <w:p w:rsidR="00C6205C" w:rsidRDefault="00C6205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05C" w:rsidTr="00C6205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>Проводить систему административного контроля за сбором и вывозом отходов в населенных пунктах с участием органов внутренних 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 w:rsidP="00C6205C">
            <w:pPr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 май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hd w:val="clear" w:color="auto" w:fill="FFFFFF"/>
              <w:spacing w:before="10" w:line="254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C6205C" w:rsidTr="00C6205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Обустроить контейнерные площадки для контейнерного хранения бытовых отходов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сельского поселения, руководители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организаций</w:t>
            </w:r>
          </w:p>
          <w:p w:rsidR="00C6205C" w:rsidRDefault="00C62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-Дрожжановского </w:t>
      </w: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В.В. Землемеров </w:t>
      </w: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 3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распоряжением 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C6205C" w:rsidRDefault="00C6205C" w:rsidP="00C6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» апреля 2019 г. № 2</w:t>
      </w: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C6205C" w:rsidRDefault="00C6205C" w:rsidP="00C62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санитарной очистке территорий населенных пунктов</w:t>
      </w:r>
    </w:p>
    <w:p w:rsidR="00C6205C" w:rsidRDefault="00C6205C" w:rsidP="00C6205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-Дрожжановского сельского поселения Дрожжановского муниципального района</w:t>
      </w: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4718"/>
        <w:gridCol w:w="1492"/>
        <w:gridCol w:w="1930"/>
      </w:tblGrid>
      <w:tr w:rsidR="00C6205C" w:rsidTr="00C620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работ 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на период </w:t>
            </w:r>
          </w:p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01.04.19 г. </w:t>
            </w:r>
          </w:p>
          <w:p w:rsidR="00C6205C" w:rsidRDefault="00C6205C" w:rsidP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31.05.19 г.</w:t>
            </w:r>
          </w:p>
        </w:tc>
      </w:tr>
      <w:tr w:rsidR="00C6205C" w:rsidTr="00C620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Посадка деревьев и кустарников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</w:p>
        </w:tc>
      </w:tr>
      <w:tr w:rsidR="00C6205C" w:rsidTr="00C620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Покрасить опоры уличного освещения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6205C" w:rsidTr="00C620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Отремонтировать дороги и тротуары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кв.метров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</w:tr>
      <w:tr w:rsidR="00C6205C" w:rsidTr="00C6205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Благоустроить: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05C" w:rsidTr="00C620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5C" w:rsidRDefault="00C620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кладбища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6205C" w:rsidTr="00C620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5C" w:rsidRDefault="00C620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детские площадки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6205C" w:rsidTr="00C6205C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5C" w:rsidRDefault="00C620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скверы и парки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6205C" w:rsidTr="00C620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Построить и ремонтировать контейнерные площадки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6205C" w:rsidTr="00C620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Изготовить и ремонтировать контейнера, для твердых бытовых отходов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5C" w:rsidRDefault="00C620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C6205C" w:rsidRDefault="00C6205C" w:rsidP="00C620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-Дрожжановского </w:t>
      </w: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В.В. Землемеров                     </w:t>
      </w: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C6205C" w:rsidRDefault="00C6205C" w:rsidP="00C6205C">
      <w:pPr>
        <w:rPr>
          <w:rFonts w:ascii="Times New Roman" w:hAnsi="Times New Roman" w:cs="Times New Roman"/>
          <w:sz w:val="28"/>
          <w:szCs w:val="28"/>
        </w:rPr>
      </w:pPr>
    </w:p>
    <w:p w:rsidR="00996154" w:rsidRDefault="00996154"/>
    <w:sectPr w:rsidR="0099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A1CD9"/>
    <w:multiLevelType w:val="hybridMultilevel"/>
    <w:tmpl w:val="AA367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5C"/>
    <w:rsid w:val="006F5B0D"/>
    <w:rsid w:val="00996154"/>
    <w:rsid w:val="00A35A0C"/>
    <w:rsid w:val="00C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FB72E-2B7D-4291-8ECA-585E8709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B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2019-04-04T06:11:00Z</cp:lastPrinted>
  <dcterms:created xsi:type="dcterms:W3CDTF">2019-04-03T06:22:00Z</dcterms:created>
  <dcterms:modified xsi:type="dcterms:W3CDTF">2019-04-04T06:13:00Z</dcterms:modified>
</cp:coreProperties>
</file>