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320"/>
        <w:gridCol w:w="1355"/>
        <w:gridCol w:w="3970"/>
      </w:tblGrid>
      <w:tr w:rsidR="000512EB" w:rsidRPr="007E4A17" w:rsidTr="005354B1">
        <w:trPr>
          <w:trHeight w:val="2335"/>
        </w:trPr>
        <w:tc>
          <w:tcPr>
            <w:tcW w:w="4320" w:type="dxa"/>
          </w:tcPr>
          <w:p w:rsidR="000512EB" w:rsidRPr="00CB6082" w:rsidRDefault="000512EB" w:rsidP="005354B1">
            <w:pPr>
              <w:keepNext/>
              <w:tabs>
                <w:tab w:val="left" w:pos="1884"/>
              </w:tabs>
              <w:spacing w:after="0" w:line="360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</w:p>
          <w:p w:rsidR="000512EB" w:rsidRPr="00CB6082" w:rsidRDefault="007E4A17" w:rsidP="005354B1">
            <w:pPr>
              <w:keepNext/>
              <w:tabs>
                <w:tab w:val="left" w:pos="1884"/>
              </w:tabs>
              <w:spacing w:after="0" w:line="360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ЧУВАШСКО-ДРОЖЖАНОВСКОГО</w:t>
            </w:r>
            <w:r w:rsidR="000512EB" w:rsidRPr="00CB60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ДРОЖЖАНОВСКОГО</w:t>
            </w:r>
          </w:p>
          <w:p w:rsidR="000512EB" w:rsidRPr="00CB6082" w:rsidRDefault="000512EB" w:rsidP="005354B1">
            <w:pPr>
              <w:keepNext/>
              <w:tabs>
                <w:tab w:val="left" w:pos="1884"/>
              </w:tabs>
              <w:spacing w:after="0" w:line="360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0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0512EB" w:rsidRPr="00CB6082" w:rsidRDefault="000512EB" w:rsidP="005354B1">
            <w:pPr>
              <w:tabs>
                <w:tab w:val="left" w:pos="188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 w:eastAsia="ru-RU"/>
              </w:rPr>
            </w:pPr>
            <w:r w:rsidRPr="00CB6082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5" w:type="dxa"/>
          </w:tcPr>
          <w:p w:rsidR="000512EB" w:rsidRPr="00CB6082" w:rsidRDefault="000512EB" w:rsidP="005354B1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12EB" w:rsidRPr="00CB6082" w:rsidRDefault="000512EB" w:rsidP="005354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0512EB" w:rsidRPr="00CB6082" w:rsidRDefault="000512EB" w:rsidP="005354B1">
            <w:pPr>
              <w:keepNext/>
              <w:spacing w:after="0" w:line="360" w:lineRule="auto"/>
              <w:ind w:left="33" w:right="-108"/>
              <w:jc w:val="center"/>
              <w:outlineLvl w:val="1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 w:eastAsia="ru-RU"/>
              </w:rPr>
            </w:pPr>
            <w:r w:rsidRPr="00CB6082"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 РЕСПУБЛИКАСЫ</w:t>
            </w:r>
            <w:r w:rsidRPr="00CB6082"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Pr="00CB608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 w:eastAsia="ru-RU"/>
              </w:rPr>
              <w:t xml:space="preserve">ЧҮПРӘЛЕ </w:t>
            </w:r>
          </w:p>
          <w:p w:rsidR="007E4A17" w:rsidRDefault="000512EB" w:rsidP="007E4A17">
            <w:pPr>
              <w:keepNext/>
              <w:spacing w:after="0" w:line="360" w:lineRule="auto"/>
              <w:ind w:left="33" w:right="-108"/>
              <w:jc w:val="center"/>
              <w:outlineLvl w:val="1"/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CB6082"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:lang w:eastAsia="ru-RU"/>
              </w:rPr>
              <w:t>МУНИЦИПАЛЬ</w:t>
            </w:r>
            <w:r w:rsidRPr="00CB6082"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:lang w:val="tt-RU" w:eastAsia="ru-RU"/>
              </w:rPr>
              <w:t xml:space="preserve"> </w:t>
            </w:r>
            <w:r w:rsidRPr="00CB6082"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:lang w:eastAsia="ru-RU"/>
              </w:rPr>
              <w:t xml:space="preserve">районы </w:t>
            </w:r>
          </w:p>
          <w:p w:rsidR="007E4A17" w:rsidRPr="00CB6082" w:rsidRDefault="007E4A17" w:rsidP="007E4A17">
            <w:pPr>
              <w:keepNext/>
              <w:spacing w:after="0" w:line="360" w:lineRule="auto"/>
              <w:ind w:left="33" w:right="-108"/>
              <w:jc w:val="center"/>
              <w:outlineLvl w:val="1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:lang w:eastAsia="ru-RU"/>
              </w:rPr>
              <w:t>ЧУАШ</w:t>
            </w:r>
            <w:r w:rsidR="000512EB" w:rsidRPr="00CB6082"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608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 w:eastAsia="ru-RU"/>
              </w:rPr>
              <w:t xml:space="preserve">ЧҮПРӘЛЕ </w:t>
            </w:r>
          </w:p>
          <w:p w:rsidR="000512EB" w:rsidRPr="00CB6082" w:rsidRDefault="000512EB" w:rsidP="005354B1">
            <w:pPr>
              <w:keepNext/>
              <w:spacing w:after="0" w:line="360" w:lineRule="auto"/>
              <w:ind w:left="33" w:right="-108"/>
              <w:jc w:val="center"/>
              <w:outlineLvl w:val="1"/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:lang w:val="tt-RU" w:eastAsia="ru-RU"/>
              </w:rPr>
            </w:pPr>
            <w:r w:rsidRPr="00CB6082"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:lang w:eastAsia="ru-RU"/>
              </w:rPr>
              <w:t xml:space="preserve">АВЫЛ </w:t>
            </w:r>
            <w:r w:rsidRPr="00CB6082"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:lang w:val="tt-RU" w:eastAsia="ru-RU"/>
              </w:rPr>
              <w:t>ҖИРЛЕГЕ</w:t>
            </w:r>
          </w:p>
          <w:p w:rsidR="000512EB" w:rsidRPr="00CB6082" w:rsidRDefault="000512EB" w:rsidP="005354B1">
            <w:pPr>
              <w:spacing w:after="0" w:line="240" w:lineRule="auto"/>
              <w:ind w:left="33"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 w:eastAsia="ru-RU"/>
              </w:rPr>
            </w:pPr>
            <w:r w:rsidRPr="00CB6082"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:lang w:eastAsia="ru-RU"/>
              </w:rPr>
              <w:t>БАШЛЫГЫ</w:t>
            </w:r>
          </w:p>
        </w:tc>
      </w:tr>
      <w:tr w:rsidR="000512EB" w:rsidRPr="004E022F" w:rsidTr="005354B1">
        <w:trPr>
          <w:trHeight w:val="156"/>
        </w:trPr>
        <w:tc>
          <w:tcPr>
            <w:tcW w:w="9645" w:type="dxa"/>
            <w:gridSpan w:val="3"/>
          </w:tcPr>
          <w:p w:rsidR="000512EB" w:rsidRPr="004E022F" w:rsidRDefault="0077779E" w:rsidP="005354B1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rect id="_x0000_i1025" style="width:481.95pt;height:1.5pt" o:hralign="center" o:hrstd="t" o:hrnoshade="t" o:hr="t" fillcolor="black" stroked="f"/>
              </w:pict>
            </w:r>
          </w:p>
          <w:p w:rsidR="000512EB" w:rsidRPr="004E022F" w:rsidRDefault="000512EB" w:rsidP="005354B1">
            <w:pPr>
              <w:tabs>
                <w:tab w:val="left" w:pos="188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0512EB" w:rsidRPr="004E022F" w:rsidRDefault="000512EB" w:rsidP="00A45743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512EB" w:rsidRPr="007E4A17" w:rsidRDefault="000512EB" w:rsidP="00A45743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7E4A17">
        <w:rPr>
          <w:rFonts w:ascii="Arial" w:hAnsi="Arial" w:cs="Arial"/>
          <w:b/>
          <w:sz w:val="24"/>
          <w:szCs w:val="24"/>
          <w:lang w:eastAsia="ru-RU"/>
        </w:rPr>
        <w:t xml:space="preserve">             ПОСТАНОВЛЕНИЕ                                                          КАРАР</w:t>
      </w:r>
    </w:p>
    <w:p w:rsidR="000512EB" w:rsidRPr="007E4A17" w:rsidRDefault="000512EB" w:rsidP="0040011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E4A17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0512EB" w:rsidRPr="00C320B0" w:rsidRDefault="007E4A17" w:rsidP="00400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B0">
        <w:rPr>
          <w:rFonts w:ascii="Times New Roman" w:hAnsi="Times New Roman"/>
          <w:sz w:val="28"/>
          <w:szCs w:val="28"/>
          <w:lang w:val="tt-RU" w:eastAsia="ru-RU"/>
        </w:rPr>
        <w:t xml:space="preserve">11 </w:t>
      </w:r>
      <w:r w:rsidR="000512EB" w:rsidRPr="00C320B0">
        <w:rPr>
          <w:rFonts w:ascii="Times New Roman" w:hAnsi="Times New Roman"/>
          <w:sz w:val="28"/>
          <w:szCs w:val="28"/>
          <w:lang w:val="tt-RU" w:eastAsia="ru-RU"/>
        </w:rPr>
        <w:t xml:space="preserve"> апреля </w:t>
      </w:r>
      <w:smartTag w:uri="urn:schemas-microsoft-com:office:smarttags" w:element="metricconverter">
        <w:smartTagPr>
          <w:attr w:name="ProductID" w:val="2019 г"/>
        </w:smartTagPr>
        <w:r w:rsidR="000512EB" w:rsidRPr="00C320B0">
          <w:rPr>
            <w:rFonts w:ascii="Times New Roman" w:hAnsi="Times New Roman"/>
            <w:sz w:val="28"/>
            <w:szCs w:val="28"/>
            <w:lang w:val="tt-RU" w:eastAsia="ru-RU"/>
          </w:rPr>
          <w:t>2019</w:t>
        </w:r>
        <w:r w:rsidR="000512EB" w:rsidRPr="00C320B0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="000512EB" w:rsidRPr="00C320B0">
        <w:rPr>
          <w:rFonts w:ascii="Times New Roman" w:hAnsi="Times New Roman"/>
          <w:sz w:val="28"/>
          <w:szCs w:val="28"/>
          <w:lang w:eastAsia="ru-RU"/>
        </w:rPr>
        <w:t>.</w:t>
      </w:r>
      <w:r w:rsidR="000512EB" w:rsidRPr="00C320B0">
        <w:rPr>
          <w:rFonts w:ascii="Times New Roman" w:hAnsi="Times New Roman"/>
          <w:sz w:val="28"/>
          <w:szCs w:val="28"/>
          <w:lang w:eastAsia="ru-RU"/>
        </w:rPr>
        <w:tab/>
      </w:r>
      <w:r w:rsidR="000512EB" w:rsidRPr="00C320B0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</w:t>
      </w:r>
      <w:r w:rsidRPr="00C320B0">
        <w:rPr>
          <w:rFonts w:ascii="Times New Roman" w:hAnsi="Times New Roman"/>
          <w:sz w:val="28"/>
          <w:szCs w:val="28"/>
          <w:lang w:eastAsia="ru-RU"/>
        </w:rPr>
        <w:t xml:space="preserve">                              №3</w:t>
      </w:r>
    </w:p>
    <w:p w:rsidR="000512EB" w:rsidRPr="00C320B0" w:rsidRDefault="000512EB" w:rsidP="00400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2EB" w:rsidRPr="00C320B0" w:rsidRDefault="000512EB" w:rsidP="00400116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 w:rsidRPr="00C320B0">
        <w:rPr>
          <w:rFonts w:ascii="Times New Roman" w:hAnsi="Times New Roman"/>
          <w:sz w:val="28"/>
          <w:szCs w:val="28"/>
        </w:rPr>
        <w:t xml:space="preserve">О внесении изменений в Регламент рассмотрения обращений граждан в органах местного самоуправления </w:t>
      </w:r>
      <w:proofErr w:type="spellStart"/>
      <w:r w:rsidR="007E4A17" w:rsidRPr="00C320B0">
        <w:rPr>
          <w:rFonts w:ascii="Times New Roman" w:hAnsi="Times New Roman"/>
          <w:sz w:val="28"/>
          <w:szCs w:val="28"/>
        </w:rPr>
        <w:t>Чувашско</w:t>
      </w:r>
      <w:proofErr w:type="spellEnd"/>
      <w:r w:rsidR="007E4A17" w:rsidRPr="00C320B0">
        <w:rPr>
          <w:rFonts w:ascii="Times New Roman" w:hAnsi="Times New Roman"/>
          <w:sz w:val="28"/>
          <w:szCs w:val="28"/>
        </w:rPr>
        <w:t>-Дрожжановского</w:t>
      </w:r>
      <w:r w:rsidRPr="00C320B0">
        <w:rPr>
          <w:rFonts w:ascii="Times New Roman" w:hAnsi="Times New Roman"/>
          <w:sz w:val="28"/>
          <w:szCs w:val="28"/>
        </w:rPr>
        <w:t xml:space="preserve"> сельского поселения Дрожжановского </w:t>
      </w:r>
      <w:bookmarkStart w:id="0" w:name="_GoBack"/>
      <w:bookmarkEnd w:id="0"/>
      <w:r w:rsidRPr="00C320B0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</w:p>
    <w:p w:rsidR="000512EB" w:rsidRPr="00C320B0" w:rsidRDefault="000512EB" w:rsidP="00400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2EB" w:rsidRPr="00C320B0" w:rsidRDefault="000512EB" w:rsidP="004001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0B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02.05.2006 № 59-ФЗ «О порядке рассмотрения обращений граждан Российской Федерации» (далее - Федерального закона № 59 ФЗ от 02.05.2006), Законом Республики Татарстан от 12.05.2003 № 16 – ЗРТ «О порядке рассмотрения обращений граждан в Республике Татарстан», </w:t>
      </w:r>
      <w:proofErr w:type="gramStart"/>
      <w:r w:rsidRPr="00C320B0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="007E4A17" w:rsidRPr="00C320B0">
        <w:rPr>
          <w:rFonts w:ascii="Times New Roman" w:hAnsi="Times New Roman"/>
          <w:sz w:val="28"/>
          <w:szCs w:val="28"/>
        </w:rPr>
        <w:t>Чувашско</w:t>
      </w:r>
      <w:proofErr w:type="spellEnd"/>
      <w:proofErr w:type="gramEnd"/>
      <w:r w:rsidR="007E4A17" w:rsidRPr="00C320B0">
        <w:rPr>
          <w:rFonts w:ascii="Times New Roman" w:hAnsi="Times New Roman"/>
          <w:sz w:val="28"/>
          <w:szCs w:val="28"/>
        </w:rPr>
        <w:t>-Дрожжановского</w:t>
      </w:r>
      <w:r w:rsidRPr="00C320B0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ПОСТАНОВЛЯЕТ:</w:t>
      </w:r>
    </w:p>
    <w:p w:rsidR="000512EB" w:rsidRPr="00C320B0" w:rsidRDefault="000512EB" w:rsidP="0040011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20B0">
        <w:rPr>
          <w:rFonts w:ascii="Times New Roman" w:hAnsi="Times New Roman"/>
          <w:sz w:val="28"/>
          <w:szCs w:val="28"/>
        </w:rPr>
        <w:t xml:space="preserve">Внести в постановление Главы </w:t>
      </w:r>
      <w:proofErr w:type="spellStart"/>
      <w:r w:rsidR="007E4A17" w:rsidRPr="00C320B0">
        <w:rPr>
          <w:rFonts w:ascii="Times New Roman" w:hAnsi="Times New Roman"/>
          <w:sz w:val="28"/>
          <w:szCs w:val="28"/>
        </w:rPr>
        <w:t>Чувашско</w:t>
      </w:r>
      <w:proofErr w:type="spellEnd"/>
      <w:r w:rsidR="007E4A17" w:rsidRPr="00C320B0">
        <w:rPr>
          <w:rFonts w:ascii="Times New Roman" w:hAnsi="Times New Roman"/>
          <w:sz w:val="28"/>
          <w:szCs w:val="28"/>
        </w:rPr>
        <w:t>-Дрожжановского</w:t>
      </w:r>
      <w:r w:rsidRPr="00C320B0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от 04.02.2019 № 1 «Об утверждении регламента рассмотрения обращений граждан в органах местного самоуправления </w:t>
      </w:r>
      <w:proofErr w:type="spellStart"/>
      <w:r w:rsidR="007E4A17" w:rsidRPr="00C320B0">
        <w:rPr>
          <w:rFonts w:ascii="Times New Roman" w:hAnsi="Times New Roman"/>
          <w:sz w:val="28"/>
          <w:szCs w:val="28"/>
        </w:rPr>
        <w:t>Чувашско</w:t>
      </w:r>
      <w:proofErr w:type="spellEnd"/>
      <w:r w:rsidR="007E4A17" w:rsidRPr="00C320B0">
        <w:rPr>
          <w:rFonts w:ascii="Times New Roman" w:hAnsi="Times New Roman"/>
          <w:sz w:val="28"/>
          <w:szCs w:val="28"/>
        </w:rPr>
        <w:t>-Дрожжановского</w:t>
      </w:r>
      <w:r w:rsidRPr="00C320B0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(в новой редакции)» следующие изменения:</w:t>
      </w:r>
    </w:p>
    <w:p w:rsidR="000512EB" w:rsidRPr="00C320B0" w:rsidRDefault="000512EB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20B0">
        <w:rPr>
          <w:rFonts w:ascii="Times New Roman" w:hAnsi="Times New Roman"/>
          <w:b/>
          <w:sz w:val="28"/>
          <w:szCs w:val="28"/>
        </w:rPr>
        <w:t>1) пункт 4 изложить</w:t>
      </w:r>
      <w:r w:rsidRPr="00C320B0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0512EB" w:rsidRPr="00C320B0" w:rsidRDefault="000512EB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20B0">
        <w:rPr>
          <w:rFonts w:ascii="Times New Roman" w:hAnsi="Times New Roman"/>
          <w:sz w:val="28"/>
          <w:szCs w:val="28"/>
        </w:rPr>
        <w:t>«4. Настоящее постановление вступает в силу после его официального опубликования (обнародования).»;</w:t>
      </w:r>
    </w:p>
    <w:p w:rsidR="000512EB" w:rsidRPr="00C320B0" w:rsidRDefault="000512EB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20B0">
        <w:rPr>
          <w:rFonts w:ascii="Times New Roman" w:hAnsi="Times New Roman"/>
          <w:b/>
          <w:sz w:val="28"/>
          <w:szCs w:val="28"/>
        </w:rPr>
        <w:t>2)</w:t>
      </w:r>
      <w:r w:rsidRPr="00C320B0">
        <w:rPr>
          <w:rFonts w:ascii="Times New Roman" w:hAnsi="Times New Roman"/>
          <w:sz w:val="28"/>
          <w:szCs w:val="28"/>
        </w:rPr>
        <w:t xml:space="preserve"> в Регламенте рассмотрения обращений граждан в органах местного самоуправления </w:t>
      </w:r>
      <w:proofErr w:type="spellStart"/>
      <w:r w:rsidR="007E4A17" w:rsidRPr="00C320B0">
        <w:rPr>
          <w:rFonts w:ascii="Times New Roman" w:hAnsi="Times New Roman"/>
          <w:sz w:val="28"/>
          <w:szCs w:val="28"/>
        </w:rPr>
        <w:t>Чувашско</w:t>
      </w:r>
      <w:proofErr w:type="spellEnd"/>
      <w:r w:rsidR="007E4A17" w:rsidRPr="00C320B0">
        <w:rPr>
          <w:rFonts w:ascii="Times New Roman" w:hAnsi="Times New Roman"/>
          <w:sz w:val="28"/>
          <w:szCs w:val="28"/>
        </w:rPr>
        <w:t>-Дрожжановского</w:t>
      </w:r>
      <w:r w:rsidRPr="00C320B0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Татарстан:</w:t>
      </w:r>
    </w:p>
    <w:p w:rsidR="000512EB" w:rsidRPr="00C320B0" w:rsidRDefault="000512EB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320B0">
        <w:rPr>
          <w:rFonts w:ascii="Times New Roman" w:hAnsi="Times New Roman"/>
          <w:b/>
          <w:sz w:val="28"/>
          <w:szCs w:val="28"/>
        </w:rPr>
        <w:t>в пункте 6.1:</w:t>
      </w:r>
    </w:p>
    <w:p w:rsidR="000512EB" w:rsidRPr="00C320B0" w:rsidRDefault="000512EB" w:rsidP="00400116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320B0">
        <w:rPr>
          <w:rFonts w:ascii="Times New Roman" w:hAnsi="Times New Roman"/>
          <w:sz w:val="28"/>
          <w:szCs w:val="28"/>
        </w:rPr>
        <w:t xml:space="preserve">абзац пятый пункта 6.1 </w:t>
      </w:r>
      <w:proofErr w:type="gramStart"/>
      <w:r w:rsidRPr="00C320B0">
        <w:rPr>
          <w:rFonts w:ascii="Times New Roman" w:hAnsi="Times New Roman"/>
          <w:sz w:val="28"/>
          <w:szCs w:val="28"/>
        </w:rPr>
        <w:t>изложить  в</w:t>
      </w:r>
      <w:proofErr w:type="gramEnd"/>
      <w:r w:rsidRPr="00C320B0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0512EB" w:rsidRPr="00C320B0" w:rsidRDefault="000512EB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20B0">
        <w:rPr>
          <w:rFonts w:ascii="Times New Roman" w:hAnsi="Times New Roman"/>
          <w:sz w:val="28"/>
          <w:szCs w:val="28"/>
        </w:rPr>
        <w:t xml:space="preserve">«получать письменный ответ по существу поставленных в обращении вопросов, за исключением случаев, указанных </w:t>
      </w:r>
      <w:proofErr w:type="gramStart"/>
      <w:r w:rsidRPr="00C320B0">
        <w:rPr>
          <w:rFonts w:ascii="Times New Roman" w:hAnsi="Times New Roman"/>
          <w:sz w:val="28"/>
          <w:szCs w:val="28"/>
        </w:rPr>
        <w:t>в раздела</w:t>
      </w:r>
      <w:proofErr w:type="gramEnd"/>
      <w:r w:rsidRPr="00C320B0">
        <w:rPr>
          <w:rFonts w:ascii="Times New Roman" w:hAnsi="Times New Roman"/>
          <w:sz w:val="28"/>
          <w:szCs w:val="28"/>
        </w:rPr>
        <w:t xml:space="preserve"> 4 настоящего </w:t>
      </w:r>
      <w:r w:rsidRPr="00C320B0">
        <w:rPr>
          <w:rFonts w:ascii="Times New Roman" w:hAnsi="Times New Roman"/>
          <w:sz w:val="28"/>
          <w:szCs w:val="28"/>
        </w:rPr>
        <w:lastRenderedPageBreak/>
        <w:t>Регламента, а в случае, предусмотренном подпункта 8 пункта 4.1 настоящего Регламента,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вопросов;»;</w:t>
      </w:r>
    </w:p>
    <w:p w:rsidR="000512EB" w:rsidRPr="00C320B0" w:rsidRDefault="000512EB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20B0">
        <w:rPr>
          <w:rFonts w:ascii="Times New Roman" w:hAnsi="Times New Roman"/>
          <w:sz w:val="28"/>
          <w:szCs w:val="28"/>
        </w:rPr>
        <w:t>абзац восьмой исключить;</w:t>
      </w:r>
    </w:p>
    <w:p w:rsidR="000512EB" w:rsidRPr="00C320B0" w:rsidRDefault="000512EB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20B0">
        <w:rPr>
          <w:rFonts w:ascii="Times New Roman" w:hAnsi="Times New Roman"/>
          <w:b/>
          <w:sz w:val="28"/>
          <w:szCs w:val="28"/>
        </w:rPr>
        <w:t>в пункте 7.5.6</w:t>
      </w:r>
      <w:r w:rsidRPr="00C320B0">
        <w:rPr>
          <w:rFonts w:ascii="Times New Roman" w:hAnsi="Times New Roman"/>
          <w:sz w:val="28"/>
          <w:szCs w:val="28"/>
        </w:rPr>
        <w:t xml:space="preserve"> слова «территориальный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миграции,» заменить словами «территориальный орган федерального органа исполнительной власти в сфере внутренних дел».</w:t>
      </w:r>
    </w:p>
    <w:p w:rsidR="000512EB" w:rsidRPr="00C320B0" w:rsidRDefault="000512EB" w:rsidP="0040011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20B0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Дрожжановского муниципального района в разделе сельского поселения и на официальном портале правовой информации Республики Татарстан по адресу: </w:t>
      </w:r>
      <w:hyperlink r:id="rId5" w:history="1">
        <w:r w:rsidRPr="00C320B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C320B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C320B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C320B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20B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tatarstan</w:t>
        </w:r>
        <w:proofErr w:type="spellEnd"/>
        <w:r w:rsidRPr="00C320B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20B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320B0">
        <w:rPr>
          <w:rFonts w:ascii="Times New Roman" w:hAnsi="Times New Roman"/>
          <w:sz w:val="28"/>
          <w:szCs w:val="28"/>
        </w:rPr>
        <w:t>.</w:t>
      </w:r>
    </w:p>
    <w:p w:rsidR="000512EB" w:rsidRPr="00C320B0" w:rsidRDefault="000512EB" w:rsidP="00400116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512EB" w:rsidRPr="00C320B0" w:rsidRDefault="000512EB" w:rsidP="0040011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512EB" w:rsidRPr="00C320B0" w:rsidRDefault="000512EB" w:rsidP="0040011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20B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7E4A17" w:rsidRPr="00C320B0">
        <w:rPr>
          <w:rFonts w:ascii="Times New Roman" w:hAnsi="Times New Roman"/>
          <w:sz w:val="28"/>
          <w:szCs w:val="28"/>
        </w:rPr>
        <w:t>Чувашско</w:t>
      </w:r>
      <w:proofErr w:type="spellEnd"/>
      <w:r w:rsidR="007E4A17" w:rsidRPr="00C320B0">
        <w:rPr>
          <w:rFonts w:ascii="Times New Roman" w:hAnsi="Times New Roman"/>
          <w:sz w:val="28"/>
          <w:szCs w:val="28"/>
        </w:rPr>
        <w:t>-Дрожжановского</w:t>
      </w:r>
    </w:p>
    <w:p w:rsidR="000512EB" w:rsidRPr="00C320B0" w:rsidRDefault="007E4A17" w:rsidP="0040011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20B0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="000512EB" w:rsidRPr="00C320B0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="000512EB" w:rsidRPr="00C320B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C320B0">
        <w:rPr>
          <w:rFonts w:ascii="Times New Roman" w:hAnsi="Times New Roman"/>
          <w:sz w:val="28"/>
          <w:szCs w:val="28"/>
        </w:rPr>
        <w:t xml:space="preserve">     </w:t>
      </w:r>
      <w:r w:rsidR="000512EB" w:rsidRPr="00C320B0">
        <w:rPr>
          <w:rFonts w:ascii="Times New Roman" w:hAnsi="Times New Roman"/>
          <w:sz w:val="28"/>
          <w:szCs w:val="28"/>
        </w:rPr>
        <w:t xml:space="preserve"> </w:t>
      </w:r>
      <w:r w:rsidRPr="00C320B0">
        <w:rPr>
          <w:rFonts w:ascii="Times New Roman" w:hAnsi="Times New Roman"/>
          <w:sz w:val="28"/>
          <w:szCs w:val="28"/>
        </w:rPr>
        <w:t>В.В. Землемеров</w:t>
      </w:r>
    </w:p>
    <w:sectPr w:rsidR="000512EB" w:rsidRPr="00C320B0" w:rsidSect="002B62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36033"/>
    <w:multiLevelType w:val="hybridMultilevel"/>
    <w:tmpl w:val="66D8D0E0"/>
    <w:lvl w:ilvl="0" w:tplc="EF5EB266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 w15:restartNumberingAfterBreak="0">
    <w:nsid w:val="37CC3A18"/>
    <w:multiLevelType w:val="multilevel"/>
    <w:tmpl w:val="74E278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36B"/>
    <w:rsid w:val="000512EB"/>
    <w:rsid w:val="00062E72"/>
    <w:rsid w:val="0007236B"/>
    <w:rsid w:val="00080757"/>
    <w:rsid w:val="000C51E5"/>
    <w:rsid w:val="001619E3"/>
    <w:rsid w:val="001D65E8"/>
    <w:rsid w:val="001E21F8"/>
    <w:rsid w:val="001F3B87"/>
    <w:rsid w:val="002323D8"/>
    <w:rsid w:val="00241FD2"/>
    <w:rsid w:val="002713A5"/>
    <w:rsid w:val="002B328E"/>
    <w:rsid w:val="002B6221"/>
    <w:rsid w:val="002C6666"/>
    <w:rsid w:val="002E7015"/>
    <w:rsid w:val="002F053B"/>
    <w:rsid w:val="0031250F"/>
    <w:rsid w:val="00327CD0"/>
    <w:rsid w:val="00347CDD"/>
    <w:rsid w:val="00392A22"/>
    <w:rsid w:val="00400116"/>
    <w:rsid w:val="0041016F"/>
    <w:rsid w:val="00431821"/>
    <w:rsid w:val="004527BC"/>
    <w:rsid w:val="004D44A3"/>
    <w:rsid w:val="004E022F"/>
    <w:rsid w:val="00522039"/>
    <w:rsid w:val="00526A05"/>
    <w:rsid w:val="005354B1"/>
    <w:rsid w:val="00557278"/>
    <w:rsid w:val="00572BF1"/>
    <w:rsid w:val="00596251"/>
    <w:rsid w:val="005B058C"/>
    <w:rsid w:val="005D0D97"/>
    <w:rsid w:val="00691F0A"/>
    <w:rsid w:val="00711E98"/>
    <w:rsid w:val="0077779E"/>
    <w:rsid w:val="00795BB2"/>
    <w:rsid w:val="007B7064"/>
    <w:rsid w:val="007C4FF1"/>
    <w:rsid w:val="007D21F1"/>
    <w:rsid w:val="007D2229"/>
    <w:rsid w:val="007E4A17"/>
    <w:rsid w:val="0081682A"/>
    <w:rsid w:val="008203A1"/>
    <w:rsid w:val="00835D26"/>
    <w:rsid w:val="00877032"/>
    <w:rsid w:val="00886E40"/>
    <w:rsid w:val="00893A5D"/>
    <w:rsid w:val="008D4037"/>
    <w:rsid w:val="008E3516"/>
    <w:rsid w:val="008E3C84"/>
    <w:rsid w:val="0091594D"/>
    <w:rsid w:val="0093597C"/>
    <w:rsid w:val="009757F6"/>
    <w:rsid w:val="00997EC5"/>
    <w:rsid w:val="009C5752"/>
    <w:rsid w:val="009D6915"/>
    <w:rsid w:val="009D6A80"/>
    <w:rsid w:val="009E117C"/>
    <w:rsid w:val="00A45743"/>
    <w:rsid w:val="00A51888"/>
    <w:rsid w:val="00A76F7C"/>
    <w:rsid w:val="00A8030B"/>
    <w:rsid w:val="00A8517C"/>
    <w:rsid w:val="00AB0256"/>
    <w:rsid w:val="00B03766"/>
    <w:rsid w:val="00B37025"/>
    <w:rsid w:val="00B51AC7"/>
    <w:rsid w:val="00B71087"/>
    <w:rsid w:val="00B8722D"/>
    <w:rsid w:val="00BD1ADA"/>
    <w:rsid w:val="00BD6D45"/>
    <w:rsid w:val="00BF7651"/>
    <w:rsid w:val="00C320B0"/>
    <w:rsid w:val="00C600E8"/>
    <w:rsid w:val="00C7512C"/>
    <w:rsid w:val="00C77B37"/>
    <w:rsid w:val="00C86E3C"/>
    <w:rsid w:val="00CB6082"/>
    <w:rsid w:val="00CC59CB"/>
    <w:rsid w:val="00CF4B4F"/>
    <w:rsid w:val="00D11C5C"/>
    <w:rsid w:val="00E11BB4"/>
    <w:rsid w:val="00EB7523"/>
    <w:rsid w:val="00EB77FB"/>
    <w:rsid w:val="00ED2226"/>
    <w:rsid w:val="00ED6D84"/>
    <w:rsid w:val="00EE3CC0"/>
    <w:rsid w:val="00F33F72"/>
    <w:rsid w:val="00F519C8"/>
    <w:rsid w:val="00F92A27"/>
    <w:rsid w:val="00FC764B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7BA680-55A1-4ECB-8685-5C17530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Palatino Linotype" w:hAnsi="Palatino Linotype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0376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323D8"/>
    <w:rPr>
      <w:rFonts w:cs="Times New Roman"/>
      <w:color w:val="DB5353"/>
      <w:u w:val="single"/>
    </w:rPr>
  </w:style>
  <w:style w:type="paragraph" w:styleId="a6">
    <w:name w:val="List Paragraph"/>
    <w:basedOn w:val="a"/>
    <w:uiPriority w:val="99"/>
    <w:qFormat/>
    <w:rsid w:val="00B51AC7"/>
    <w:pPr>
      <w:ind w:left="720"/>
      <w:contextualSpacing/>
    </w:pPr>
  </w:style>
  <w:style w:type="paragraph" w:customStyle="1" w:styleId="headertext">
    <w:name w:val="headertext"/>
    <w:basedOn w:val="a"/>
    <w:uiPriority w:val="99"/>
    <w:rsid w:val="00F33F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33F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0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Газинур</dc:creator>
  <cp:keywords/>
  <dc:description/>
  <cp:lastModifiedBy>Пользователь Windows</cp:lastModifiedBy>
  <cp:revision>9</cp:revision>
  <cp:lastPrinted>2019-04-15T07:31:00Z</cp:lastPrinted>
  <dcterms:created xsi:type="dcterms:W3CDTF">2019-04-01T05:46:00Z</dcterms:created>
  <dcterms:modified xsi:type="dcterms:W3CDTF">2019-04-15T07:46:00Z</dcterms:modified>
</cp:coreProperties>
</file>