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4166"/>
      </w:tblGrid>
      <w:tr w:rsidR="00833C42" w:rsidTr="00833C42">
        <w:trPr>
          <w:trHeight w:val="2268"/>
        </w:trPr>
        <w:tc>
          <w:tcPr>
            <w:tcW w:w="4405" w:type="dxa"/>
            <w:hideMark/>
          </w:tcPr>
          <w:p w:rsidR="00833C42" w:rsidRDefault="00722893">
            <w:pPr>
              <w:keepNext/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</w:t>
            </w:r>
            <w:r w:rsidR="00833C42">
              <w:rPr>
                <w:sz w:val="24"/>
                <w:szCs w:val="24"/>
                <w:lang w:val="tt-RU"/>
              </w:rPr>
              <w:t>ЛАВА</w:t>
            </w:r>
          </w:p>
          <w:p w:rsidR="00833C42" w:rsidRDefault="00833C42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833C42" w:rsidRDefault="00833C42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833C42" w:rsidRDefault="00833C42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  <w:p w:rsidR="00833C42" w:rsidRDefault="00833C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Улица Октябрьская, дом 21а,</w:t>
            </w:r>
          </w:p>
          <w:p w:rsidR="00833C42" w:rsidRDefault="00833C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Село Чувашское Дроңңаное, 422485</w:t>
            </w:r>
          </w:p>
        </w:tc>
        <w:tc>
          <w:tcPr>
            <w:tcW w:w="1266" w:type="dxa"/>
          </w:tcPr>
          <w:p w:rsidR="00833C42" w:rsidRDefault="00833C42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</w:p>
          <w:p w:rsidR="00833C42" w:rsidRDefault="00833C42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833C42" w:rsidRDefault="00833C42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</w:t>
            </w:r>
          </w:p>
          <w:p w:rsidR="00833C42" w:rsidRDefault="00833C42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ЧҮПРӘЛЕ</w:t>
            </w:r>
          </w:p>
          <w:p w:rsidR="00833C42" w:rsidRDefault="00833C42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833C42" w:rsidRDefault="00833C42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ЧУАШ </w:t>
            </w:r>
            <w:r>
              <w:rPr>
                <w:sz w:val="24"/>
                <w:szCs w:val="24"/>
              </w:rPr>
              <w:t>ЧҮПРӘЛЕ</w:t>
            </w:r>
            <w:r>
              <w:rPr>
                <w:sz w:val="24"/>
                <w:szCs w:val="24"/>
                <w:lang w:val="tt-RU"/>
              </w:rPr>
              <w:t>СЕ</w:t>
            </w:r>
          </w:p>
          <w:p w:rsidR="00833C42" w:rsidRDefault="00833C42">
            <w:pPr>
              <w:spacing w:after="60" w:line="276" w:lineRule="auto"/>
              <w:ind w:righ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АВЫЛ ҖИРЛЕГЕ БАШЛЫГЫ</w:t>
            </w:r>
          </w:p>
          <w:p w:rsidR="00833C42" w:rsidRDefault="00833C42">
            <w:pPr>
              <w:spacing w:after="60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Октябрь урамы,21нче йорт,</w:t>
            </w:r>
          </w:p>
          <w:p w:rsidR="00833C42" w:rsidRDefault="00833C42">
            <w:pPr>
              <w:spacing w:after="60" w:line="276" w:lineRule="auto"/>
              <w:ind w:right="-108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16"/>
                <w:szCs w:val="16"/>
              </w:rPr>
              <w:t xml:space="preserve">Чуаш </w:t>
            </w:r>
            <w:r>
              <w:rPr>
                <w:sz w:val="16"/>
                <w:szCs w:val="16"/>
                <w:lang w:val="tt-RU"/>
              </w:rPr>
              <w:t>Чупрелесе авылы,422485</w:t>
            </w:r>
          </w:p>
        </w:tc>
      </w:tr>
    </w:tbl>
    <w:p w:rsidR="00833C42" w:rsidRDefault="00833C42" w:rsidP="00833C42">
      <w:pPr>
        <w:rPr>
          <w:sz w:val="16"/>
          <w:szCs w:val="16"/>
        </w:rPr>
      </w:pPr>
      <w:r>
        <w:rPr>
          <w:sz w:val="16"/>
          <w:szCs w:val="16"/>
          <w:lang w:val="tt-RU"/>
        </w:rPr>
        <w:t xml:space="preserve">                                           Тел.: 8(84375)3-72-48, 8(84375)3-72-23, факс: 8(84375)3-72-48,</w:t>
      </w:r>
      <w:r>
        <w:rPr>
          <w:lang w:val="tt-RU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</w:rPr>
          <w:t>Chuvd.Drz@tatar.ru</w:t>
        </w:r>
      </w:hyperlink>
    </w:p>
    <w:p w:rsidR="00833C42" w:rsidRPr="00722893" w:rsidRDefault="00833C42" w:rsidP="00833C42">
      <w:pPr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>____________________________________________________________________________________________________________________</w:t>
      </w:r>
    </w:p>
    <w:p w:rsidR="00833C42" w:rsidRDefault="00833C42" w:rsidP="00833C4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833C42" w:rsidRDefault="00833C42" w:rsidP="00833C4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3C42" w:rsidRDefault="00833C42" w:rsidP="00833C42">
      <w:pPr>
        <w:ind w:firstLine="708"/>
        <w:jc w:val="center"/>
        <w:rPr>
          <w:b/>
          <w:sz w:val="28"/>
          <w:szCs w:val="28"/>
        </w:rPr>
      </w:pPr>
    </w:p>
    <w:p w:rsidR="00833C42" w:rsidRPr="00722893" w:rsidRDefault="00722893" w:rsidP="00722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C42">
        <w:rPr>
          <w:sz w:val="28"/>
          <w:szCs w:val="28"/>
        </w:rPr>
        <w:t xml:space="preserve"> августа 2019 г.</w:t>
      </w:r>
      <w:r w:rsidR="00833C42">
        <w:rPr>
          <w:sz w:val="28"/>
          <w:szCs w:val="28"/>
        </w:rPr>
        <w:tab/>
      </w:r>
      <w:r w:rsidR="00833C42">
        <w:rPr>
          <w:sz w:val="28"/>
          <w:szCs w:val="28"/>
        </w:rPr>
        <w:tab/>
      </w:r>
      <w:r w:rsidR="00833C42">
        <w:rPr>
          <w:sz w:val="28"/>
          <w:szCs w:val="28"/>
        </w:rPr>
        <w:tab/>
      </w:r>
      <w:r w:rsidR="00833C42">
        <w:rPr>
          <w:sz w:val="28"/>
          <w:szCs w:val="28"/>
        </w:rPr>
        <w:tab/>
      </w:r>
      <w:r w:rsidR="00833C42">
        <w:rPr>
          <w:sz w:val="28"/>
          <w:szCs w:val="28"/>
        </w:rPr>
        <w:tab/>
        <w:t xml:space="preserve">                         № 7     </w:t>
      </w:r>
    </w:p>
    <w:p w:rsidR="00833C42" w:rsidRDefault="00833C42" w:rsidP="00833C42">
      <w:pPr>
        <w:pStyle w:val="a4"/>
        <w:ind w:right="4555"/>
        <w:rPr>
          <w:szCs w:val="28"/>
        </w:rPr>
      </w:pPr>
      <w:r>
        <w:rPr>
          <w:szCs w:val="28"/>
        </w:rPr>
        <w:t>Об определении  специальных мест для размещения агитационных печатных материалов на территории избирательных участков Чувашско-Дрожжановского сельского поселения</w:t>
      </w:r>
    </w:p>
    <w:p w:rsidR="00833C42" w:rsidRDefault="00833C42" w:rsidP="00833C42">
      <w:pPr>
        <w:shd w:val="clear" w:color="auto" w:fill="FFFFFF"/>
        <w:spacing w:before="7"/>
        <w:ind w:right="29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Федерации», частью 9 статьи 68 Федерального закона «О выборах депутатов Государственной Думы Федерального Собрания Российской Федерации» ПОСТАНОВЛЯЮ:</w:t>
      </w:r>
    </w:p>
    <w:p w:rsidR="00833C42" w:rsidRDefault="00833C42" w:rsidP="00833C42">
      <w:pPr>
        <w:shd w:val="clear" w:color="auto" w:fill="FFFFFF"/>
        <w:spacing w:before="7"/>
        <w:ind w:right="29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Выделить и оборудовать на территории избирательного участка № 1365,  специальные места для размещения агитационных печатных материалов:</w:t>
      </w:r>
    </w:p>
    <w:p w:rsidR="00833C42" w:rsidRDefault="00833C42" w:rsidP="00833C42">
      <w:pPr>
        <w:shd w:val="clear" w:color="auto" w:fill="FFFFFF"/>
        <w:spacing w:before="7"/>
        <w:ind w:right="29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здании магазинов: «Ромашка» по адресу: РТ, Дрожжановский район, с. Чувашское Дрожжаное, ул. Октябрьская, д. </w:t>
      </w:r>
      <w:r w:rsidR="00A24440">
        <w:rPr>
          <w:color w:val="000000"/>
          <w:spacing w:val="-1"/>
          <w:sz w:val="28"/>
          <w:szCs w:val="28"/>
        </w:rPr>
        <w:t>3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>а;</w:t>
      </w:r>
    </w:p>
    <w:p w:rsidR="00833C42" w:rsidRDefault="00833C42" w:rsidP="00833C42">
      <w:pPr>
        <w:shd w:val="clear" w:color="auto" w:fill="FFFFFF"/>
        <w:spacing w:before="7"/>
        <w:ind w:right="29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«Наташа» по адресу: РТ, Дрожжановский район, с. Чувашское Дрожжаное, ул. Октябрьская, д. 22а;  ИП « </w:t>
      </w:r>
      <w:r w:rsidR="00722893">
        <w:rPr>
          <w:color w:val="000000"/>
          <w:spacing w:val="-1"/>
          <w:sz w:val="28"/>
          <w:szCs w:val="28"/>
        </w:rPr>
        <w:t>Игнатьев А.И.</w:t>
      </w:r>
      <w:r>
        <w:rPr>
          <w:color w:val="000000"/>
          <w:spacing w:val="-1"/>
          <w:sz w:val="28"/>
          <w:szCs w:val="28"/>
        </w:rPr>
        <w:t>» по адресу: РТ, Дрожжановский район, с. Чувашское Дрожжаное, ул. Колхозная, д. 55а; ИП «Шленский Б.Н.» по адресу: РТ, Дрожжановский район, д.Хайбулдино, ул.Центральная 17а;</w:t>
      </w:r>
    </w:p>
    <w:p w:rsidR="00833C42" w:rsidRDefault="00833C42" w:rsidP="00833C42">
      <w:pPr>
        <w:shd w:val="clear" w:color="auto" w:fill="FFFFFF"/>
        <w:spacing w:before="7"/>
        <w:ind w:right="29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здании Хайбулдинского фельдшерского пункта по адресу: РТ, Дрожжановский район, д.Хайбулдино, ул.Клубная д.4а;</w:t>
      </w:r>
    </w:p>
    <w:p w:rsidR="00833C42" w:rsidRDefault="00833C42" w:rsidP="00833C42">
      <w:pPr>
        <w:shd w:val="clear" w:color="auto" w:fill="FFFFFF"/>
        <w:spacing w:before="7"/>
        <w:ind w:right="29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здании Сельского дома культуры по адресу: РТ, Дрожжановский район, с. Чувашское Др</w:t>
      </w:r>
      <w:r w:rsidR="00722893">
        <w:rPr>
          <w:color w:val="000000"/>
          <w:spacing w:val="-1"/>
          <w:sz w:val="28"/>
          <w:szCs w:val="28"/>
        </w:rPr>
        <w:t>ожжаное, ул. Октябрьская, д.21А;</w:t>
      </w:r>
    </w:p>
    <w:p w:rsidR="00722893" w:rsidRDefault="00722893" w:rsidP="00722893">
      <w:pPr>
        <w:shd w:val="clear" w:color="auto" w:fill="FFFFFF"/>
        <w:spacing w:before="7"/>
        <w:ind w:right="29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здании Сельского клуба по адресу: РТ, Дрожжановский район, д.Хайбулдино, ул.Клубная,д.1.</w:t>
      </w:r>
    </w:p>
    <w:p w:rsidR="00722893" w:rsidRPr="00722893" w:rsidRDefault="00722893" w:rsidP="00722893">
      <w:pPr>
        <w:shd w:val="clear" w:color="auto" w:fill="FFFFFF"/>
        <w:spacing w:before="7"/>
        <w:ind w:right="29" w:firstLine="709"/>
        <w:jc w:val="both"/>
        <w:rPr>
          <w:color w:val="000000" w:themeColor="text1"/>
          <w:spacing w:val="-1"/>
          <w:sz w:val="28"/>
          <w:szCs w:val="28"/>
        </w:rPr>
      </w:pPr>
      <w:r w:rsidRPr="00722893">
        <w:rPr>
          <w:color w:val="000000" w:themeColor="text1"/>
          <w:spacing w:val="-1"/>
          <w:sz w:val="28"/>
          <w:szCs w:val="28"/>
        </w:rPr>
        <w:t xml:space="preserve">2. Признать утратившим силу постановление Главы </w:t>
      </w:r>
      <w:r>
        <w:rPr>
          <w:color w:val="000000" w:themeColor="text1"/>
          <w:spacing w:val="-1"/>
          <w:sz w:val="28"/>
          <w:szCs w:val="28"/>
        </w:rPr>
        <w:t>Чувашско-Дрожжановского</w:t>
      </w:r>
      <w:r w:rsidRPr="00722893">
        <w:rPr>
          <w:color w:val="000000" w:themeColor="text1"/>
          <w:spacing w:val="-1"/>
          <w:sz w:val="28"/>
          <w:szCs w:val="28"/>
        </w:rPr>
        <w:t xml:space="preserve"> сельского поселения от </w:t>
      </w:r>
      <w:r>
        <w:rPr>
          <w:color w:val="000000" w:themeColor="text1"/>
          <w:spacing w:val="-1"/>
          <w:sz w:val="28"/>
          <w:szCs w:val="28"/>
        </w:rPr>
        <w:t>10.08.</w:t>
      </w:r>
      <w:r w:rsidRPr="00722893">
        <w:rPr>
          <w:color w:val="000000" w:themeColor="text1"/>
          <w:spacing w:val="-1"/>
          <w:sz w:val="28"/>
          <w:szCs w:val="28"/>
        </w:rPr>
        <w:t xml:space="preserve"> 2016 г. № </w:t>
      </w:r>
      <w:r>
        <w:rPr>
          <w:color w:val="000000" w:themeColor="text1"/>
          <w:spacing w:val="-1"/>
          <w:sz w:val="28"/>
          <w:szCs w:val="28"/>
        </w:rPr>
        <w:t>8</w:t>
      </w:r>
      <w:r w:rsidRPr="00722893">
        <w:rPr>
          <w:color w:val="000000" w:themeColor="text1"/>
          <w:spacing w:val="-1"/>
          <w:sz w:val="28"/>
          <w:szCs w:val="28"/>
        </w:rPr>
        <w:t>.</w:t>
      </w:r>
    </w:p>
    <w:p w:rsidR="00722893" w:rsidRDefault="00722893" w:rsidP="00722893">
      <w:pPr>
        <w:shd w:val="clear" w:color="auto" w:fill="FFFFFF"/>
        <w:spacing w:before="7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833C42">
        <w:rPr>
          <w:color w:val="000000"/>
          <w:spacing w:val="-1"/>
          <w:sz w:val="28"/>
          <w:szCs w:val="28"/>
        </w:rPr>
        <w:t>. Обнародовать настоящее постановление на информационных стендах поселения.</w:t>
      </w:r>
    </w:p>
    <w:p w:rsidR="00722893" w:rsidRDefault="00833C42" w:rsidP="00722893">
      <w:pPr>
        <w:shd w:val="clear" w:color="auto" w:fill="FFFFFF"/>
        <w:spacing w:before="7"/>
        <w:ind w:right="29"/>
        <w:jc w:val="both"/>
        <w:rPr>
          <w:sz w:val="28"/>
          <w:szCs w:val="28"/>
        </w:rPr>
      </w:pPr>
      <w:r w:rsidRPr="00722893">
        <w:rPr>
          <w:sz w:val="28"/>
          <w:szCs w:val="28"/>
        </w:rPr>
        <w:t xml:space="preserve">Глава Чувашско-Дрожжановского </w:t>
      </w:r>
    </w:p>
    <w:p w:rsidR="00833C42" w:rsidRPr="00722893" w:rsidRDefault="00833C42" w:rsidP="00722893">
      <w:pPr>
        <w:shd w:val="clear" w:color="auto" w:fill="FFFFFF"/>
        <w:spacing w:before="7"/>
        <w:ind w:right="29"/>
        <w:jc w:val="both"/>
        <w:rPr>
          <w:color w:val="000000"/>
          <w:spacing w:val="-1"/>
          <w:sz w:val="28"/>
          <w:szCs w:val="28"/>
        </w:rPr>
      </w:pPr>
      <w:r w:rsidRPr="00722893">
        <w:rPr>
          <w:sz w:val="28"/>
          <w:szCs w:val="28"/>
        </w:rPr>
        <w:t>сельского поселения                                                       В.В. Землемеров</w:t>
      </w:r>
    </w:p>
    <w:p w:rsidR="00833C42" w:rsidRDefault="00833C42" w:rsidP="00833C42">
      <w:pPr>
        <w:pStyle w:val="a4"/>
        <w:ind w:firstLine="709"/>
        <w:rPr>
          <w:szCs w:val="28"/>
        </w:rPr>
      </w:pPr>
    </w:p>
    <w:p w:rsidR="00833C42" w:rsidRDefault="00833C42" w:rsidP="00833C42">
      <w:pPr>
        <w:pStyle w:val="a4"/>
        <w:ind w:firstLine="709"/>
        <w:rPr>
          <w:szCs w:val="28"/>
        </w:rPr>
      </w:pPr>
    </w:p>
    <w:p w:rsidR="00833C42" w:rsidRDefault="00833C42" w:rsidP="00833C42">
      <w:pPr>
        <w:pStyle w:val="a4"/>
        <w:ind w:firstLine="709"/>
        <w:rPr>
          <w:szCs w:val="28"/>
        </w:rPr>
      </w:pPr>
    </w:p>
    <w:p w:rsidR="00833C42" w:rsidRDefault="00833C42" w:rsidP="00833C42">
      <w:pPr>
        <w:pStyle w:val="a4"/>
        <w:ind w:firstLine="709"/>
        <w:rPr>
          <w:szCs w:val="28"/>
        </w:rPr>
      </w:pPr>
    </w:p>
    <w:p w:rsidR="00833C42" w:rsidRDefault="00833C42" w:rsidP="00833C42">
      <w:pPr>
        <w:pStyle w:val="a4"/>
        <w:ind w:firstLine="709"/>
        <w:rPr>
          <w:szCs w:val="28"/>
        </w:rPr>
      </w:pPr>
    </w:p>
    <w:p w:rsidR="00833C42" w:rsidRDefault="00833C42" w:rsidP="00833C42">
      <w:pPr>
        <w:pStyle w:val="a4"/>
        <w:ind w:firstLine="709"/>
        <w:rPr>
          <w:szCs w:val="28"/>
        </w:rPr>
      </w:pPr>
    </w:p>
    <w:p w:rsidR="00833C42" w:rsidRDefault="00833C42" w:rsidP="00833C42">
      <w:pPr>
        <w:pStyle w:val="a4"/>
        <w:ind w:firstLine="709"/>
        <w:rPr>
          <w:szCs w:val="28"/>
        </w:rPr>
      </w:pPr>
    </w:p>
    <w:p w:rsidR="00833C42" w:rsidRDefault="00833C42" w:rsidP="00833C42">
      <w:pPr>
        <w:pStyle w:val="a4"/>
        <w:ind w:firstLine="709"/>
        <w:rPr>
          <w:szCs w:val="28"/>
        </w:rPr>
      </w:pPr>
    </w:p>
    <w:p w:rsidR="00673FA5" w:rsidRDefault="00673FA5"/>
    <w:sectPr w:rsidR="0067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A6" w:rsidRDefault="002057A6" w:rsidP="00722893">
      <w:r>
        <w:separator/>
      </w:r>
    </w:p>
  </w:endnote>
  <w:endnote w:type="continuationSeparator" w:id="0">
    <w:p w:rsidR="002057A6" w:rsidRDefault="002057A6" w:rsidP="0072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A6" w:rsidRDefault="002057A6" w:rsidP="00722893">
      <w:r>
        <w:separator/>
      </w:r>
    </w:p>
  </w:footnote>
  <w:footnote w:type="continuationSeparator" w:id="0">
    <w:p w:rsidR="002057A6" w:rsidRDefault="002057A6" w:rsidP="0072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2"/>
    <w:rsid w:val="002057A6"/>
    <w:rsid w:val="002913C2"/>
    <w:rsid w:val="00355169"/>
    <w:rsid w:val="00673FA5"/>
    <w:rsid w:val="00722893"/>
    <w:rsid w:val="00833C42"/>
    <w:rsid w:val="00A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3D53-1E67-4F18-B924-CA9861C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3C4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33C42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semiHidden/>
    <w:rsid w:val="00833C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28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2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4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4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vd.Drz@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2019-08-06T08:39:00Z</cp:lastPrinted>
  <dcterms:created xsi:type="dcterms:W3CDTF">2019-07-31T11:26:00Z</dcterms:created>
  <dcterms:modified xsi:type="dcterms:W3CDTF">2019-08-06T08:39:00Z</dcterms:modified>
</cp:coreProperties>
</file>