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3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2"/>
        <w:gridCol w:w="4263"/>
        <w:gridCol w:w="1266"/>
        <w:gridCol w:w="4110"/>
        <w:gridCol w:w="56"/>
      </w:tblGrid>
      <w:tr w:rsidR="00392043" w:rsidRPr="00774507" w:rsidTr="00BA4999">
        <w:trPr>
          <w:trHeight w:val="1955"/>
        </w:trPr>
        <w:tc>
          <w:tcPr>
            <w:tcW w:w="4405" w:type="dxa"/>
            <w:gridSpan w:val="2"/>
          </w:tcPr>
          <w:p w:rsidR="00392043" w:rsidRPr="00774507" w:rsidRDefault="00392043" w:rsidP="00BA4999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50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774507">
              <w:rPr>
                <w:rFonts w:ascii="Times New Roman" w:eastAsia="Times New Roman" w:hAnsi="Times New Roman" w:cs="Times New Roman"/>
                <w:sz w:val="24"/>
                <w:szCs w:val="24"/>
              </w:rPr>
              <w:t>ОВЕТ</w:t>
            </w:r>
          </w:p>
          <w:p w:rsidR="00392043" w:rsidRPr="00774507" w:rsidRDefault="00C736F5" w:rsidP="00BA4999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ЧУВАШСКО-ДРОЖЖАНОВСКОГО</w:t>
            </w:r>
            <w:r w:rsidR="00392043" w:rsidRPr="00774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СЕЛЬСКОГО ПОСЕЛЕНИЯ ДРОЖЖАНОВСКОГО</w:t>
            </w:r>
          </w:p>
          <w:p w:rsidR="00392043" w:rsidRPr="00774507" w:rsidRDefault="00392043" w:rsidP="00BA4999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50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392043" w:rsidRPr="00774507" w:rsidRDefault="00392043" w:rsidP="00BA4999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507">
              <w:rPr>
                <w:rFonts w:ascii="Times New Roman" w:eastAsia="Times New Roman" w:hAnsi="Times New Roman" w:cs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392043" w:rsidRPr="00774507" w:rsidRDefault="00392043" w:rsidP="00BA499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2043" w:rsidRPr="00774507" w:rsidRDefault="00392043" w:rsidP="00BA4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6" w:type="dxa"/>
            <w:gridSpan w:val="2"/>
          </w:tcPr>
          <w:p w:rsidR="00392043" w:rsidRPr="00774507" w:rsidRDefault="00392043" w:rsidP="00BA4999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507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ТАТАРСТАН РЕСПУБЛИКАСЫ</w:t>
            </w:r>
          </w:p>
          <w:p w:rsidR="00392043" w:rsidRPr="00774507" w:rsidRDefault="00392043" w:rsidP="00BA4999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ЧҮПРӘЛЕ</w:t>
            </w:r>
          </w:p>
          <w:p w:rsidR="00392043" w:rsidRPr="00774507" w:rsidRDefault="00392043" w:rsidP="00BA4999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507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 РАЙОНЫ</w:t>
            </w:r>
          </w:p>
          <w:p w:rsidR="00C736F5" w:rsidRPr="00C736F5" w:rsidRDefault="00C736F5" w:rsidP="00C736F5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ЧУАШ 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  <w:r w:rsidRPr="00C736F5">
              <w:rPr>
                <w:rFonts w:ascii="Times New Roman" w:eastAsia="Times New Roman" w:hAnsi="Times New Roman" w:cs="Times New Roman"/>
                <w:sz w:val="24"/>
                <w:szCs w:val="24"/>
              </w:rPr>
              <w:t>ЧҮПРӘЛЕ</w:t>
            </w:r>
          </w:p>
          <w:p w:rsidR="00392043" w:rsidRPr="00774507" w:rsidRDefault="00392043" w:rsidP="00BA4999">
            <w:pPr>
              <w:spacing w:after="6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507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АВЫЛ ҖИРЛЕГЕ</w:t>
            </w:r>
            <w:r w:rsidRPr="007745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СОВЕТЫ</w:t>
            </w:r>
          </w:p>
        </w:tc>
      </w:tr>
      <w:tr w:rsidR="00392043" w:rsidRPr="00774507" w:rsidTr="00BA4999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  <w:tcBorders>
              <w:bottom w:val="nil"/>
            </w:tcBorders>
          </w:tcPr>
          <w:p w:rsidR="00392043" w:rsidRPr="00774507" w:rsidRDefault="00D109C1" w:rsidP="00BA4999">
            <w:pPr>
              <w:tabs>
                <w:tab w:val="left" w:pos="188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DB5353"/>
                <w:sz w:val="6"/>
                <w:szCs w:val="6"/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392043" w:rsidRPr="00774507" w:rsidRDefault="00392043" w:rsidP="00BA4999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</w:rPr>
            </w:pPr>
          </w:p>
        </w:tc>
      </w:tr>
    </w:tbl>
    <w:p w:rsidR="00392043" w:rsidRPr="00D109C1" w:rsidRDefault="00392043" w:rsidP="0039204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bookmarkStart w:id="0" w:name="_GoBack"/>
      <w:r w:rsidRPr="00D109C1">
        <w:rPr>
          <w:rFonts w:ascii="Arial" w:eastAsia="Times New Roman" w:hAnsi="Arial" w:cs="Arial"/>
          <w:b/>
          <w:sz w:val="24"/>
          <w:szCs w:val="24"/>
        </w:rPr>
        <w:t xml:space="preserve">РЕШЕНИЕ                                          КАРАР                </w:t>
      </w:r>
    </w:p>
    <w:p w:rsidR="00392043" w:rsidRPr="00D109C1" w:rsidRDefault="00392043" w:rsidP="0039204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spellStart"/>
      <w:r w:rsidRPr="00D109C1">
        <w:rPr>
          <w:rFonts w:ascii="Arial" w:eastAsia="Times New Roman" w:hAnsi="Arial" w:cs="Arial"/>
          <w:sz w:val="24"/>
          <w:szCs w:val="24"/>
        </w:rPr>
        <w:t>с.</w:t>
      </w:r>
      <w:r w:rsidR="00C736F5" w:rsidRPr="00D109C1">
        <w:rPr>
          <w:rFonts w:ascii="Arial" w:eastAsia="Times New Roman" w:hAnsi="Arial" w:cs="Arial"/>
          <w:sz w:val="24"/>
          <w:szCs w:val="24"/>
        </w:rPr>
        <w:t>Чувашское</w:t>
      </w:r>
      <w:proofErr w:type="spellEnd"/>
      <w:r w:rsidR="00C736F5" w:rsidRPr="00D109C1">
        <w:rPr>
          <w:rFonts w:ascii="Arial" w:eastAsia="Times New Roman" w:hAnsi="Arial" w:cs="Arial"/>
          <w:sz w:val="24"/>
          <w:szCs w:val="24"/>
        </w:rPr>
        <w:t xml:space="preserve"> Дрожжаное</w:t>
      </w:r>
    </w:p>
    <w:p w:rsidR="00667B51" w:rsidRPr="00D109C1" w:rsidRDefault="00C736F5" w:rsidP="00667B51">
      <w:pPr>
        <w:jc w:val="center"/>
        <w:rPr>
          <w:rFonts w:ascii="Arial" w:hAnsi="Arial" w:cs="Arial"/>
          <w:sz w:val="24"/>
          <w:szCs w:val="24"/>
        </w:rPr>
      </w:pPr>
      <w:r w:rsidRPr="00D109C1">
        <w:rPr>
          <w:rFonts w:ascii="Arial" w:hAnsi="Arial" w:cs="Arial"/>
          <w:sz w:val="24"/>
          <w:szCs w:val="24"/>
        </w:rPr>
        <w:t xml:space="preserve">7 ноября </w:t>
      </w:r>
      <w:r w:rsidR="00667B51" w:rsidRPr="00D109C1">
        <w:rPr>
          <w:rFonts w:ascii="Arial" w:hAnsi="Arial" w:cs="Arial"/>
          <w:sz w:val="24"/>
          <w:szCs w:val="24"/>
        </w:rPr>
        <w:t>201</w:t>
      </w:r>
      <w:r w:rsidR="00397AA7" w:rsidRPr="00D109C1">
        <w:rPr>
          <w:rFonts w:ascii="Arial" w:hAnsi="Arial" w:cs="Arial"/>
          <w:sz w:val="24"/>
          <w:szCs w:val="24"/>
        </w:rPr>
        <w:t>9</w:t>
      </w:r>
      <w:r w:rsidR="00667B51" w:rsidRPr="00D109C1">
        <w:rPr>
          <w:rFonts w:ascii="Arial" w:hAnsi="Arial" w:cs="Arial"/>
          <w:sz w:val="24"/>
          <w:szCs w:val="24"/>
        </w:rPr>
        <w:t xml:space="preserve"> года</w:t>
      </w:r>
      <w:r w:rsidR="00667B51" w:rsidRPr="00D109C1">
        <w:rPr>
          <w:rFonts w:ascii="Arial" w:hAnsi="Arial" w:cs="Arial"/>
          <w:sz w:val="24"/>
          <w:szCs w:val="24"/>
        </w:rPr>
        <w:tab/>
      </w:r>
      <w:r w:rsidR="00160B28" w:rsidRPr="00D109C1">
        <w:rPr>
          <w:rFonts w:ascii="Arial" w:hAnsi="Arial" w:cs="Arial"/>
          <w:sz w:val="24"/>
          <w:szCs w:val="24"/>
        </w:rPr>
        <w:t xml:space="preserve">               </w:t>
      </w:r>
      <w:r w:rsidR="00160B28" w:rsidRPr="00D109C1">
        <w:rPr>
          <w:rFonts w:ascii="Arial" w:hAnsi="Arial" w:cs="Arial"/>
          <w:sz w:val="24"/>
          <w:szCs w:val="24"/>
        </w:rPr>
        <w:tab/>
      </w:r>
      <w:r w:rsidR="00160B28" w:rsidRPr="00D109C1">
        <w:rPr>
          <w:rFonts w:ascii="Arial" w:hAnsi="Arial" w:cs="Arial"/>
          <w:sz w:val="24"/>
          <w:szCs w:val="24"/>
        </w:rPr>
        <w:tab/>
      </w:r>
      <w:r w:rsidR="00160B28" w:rsidRPr="00D109C1">
        <w:rPr>
          <w:rFonts w:ascii="Arial" w:hAnsi="Arial" w:cs="Arial"/>
          <w:sz w:val="24"/>
          <w:szCs w:val="24"/>
        </w:rPr>
        <w:tab/>
      </w:r>
      <w:r w:rsidR="00160B28" w:rsidRPr="00D109C1">
        <w:rPr>
          <w:rFonts w:ascii="Arial" w:hAnsi="Arial" w:cs="Arial"/>
          <w:sz w:val="24"/>
          <w:szCs w:val="24"/>
        </w:rPr>
        <w:tab/>
        <w:t xml:space="preserve">       № </w:t>
      </w:r>
      <w:r w:rsidRPr="00D109C1">
        <w:rPr>
          <w:rFonts w:ascii="Arial" w:hAnsi="Arial" w:cs="Arial"/>
          <w:sz w:val="24"/>
          <w:szCs w:val="24"/>
        </w:rPr>
        <w:t>47</w:t>
      </w:r>
      <w:r w:rsidR="00392043" w:rsidRPr="00D109C1">
        <w:rPr>
          <w:rFonts w:ascii="Arial" w:hAnsi="Arial" w:cs="Arial"/>
          <w:sz w:val="24"/>
          <w:szCs w:val="24"/>
        </w:rPr>
        <w:t>/4</w:t>
      </w:r>
    </w:p>
    <w:p w:rsidR="004F537C" w:rsidRPr="00D109C1" w:rsidRDefault="00667B51" w:rsidP="00667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109C1">
        <w:rPr>
          <w:rFonts w:ascii="Arial" w:hAnsi="Arial" w:cs="Arial"/>
          <w:sz w:val="24"/>
          <w:szCs w:val="24"/>
        </w:rPr>
        <w:t xml:space="preserve">   </w:t>
      </w:r>
    </w:p>
    <w:p w:rsidR="004F537C" w:rsidRPr="00D109C1" w:rsidRDefault="004F537C" w:rsidP="00667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67B51" w:rsidRPr="00D109C1" w:rsidRDefault="004F537C" w:rsidP="00667B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D109C1">
        <w:rPr>
          <w:rFonts w:ascii="Arial" w:hAnsi="Arial" w:cs="Arial"/>
          <w:sz w:val="24"/>
          <w:szCs w:val="24"/>
        </w:rPr>
        <w:t>О</w:t>
      </w:r>
      <w:r w:rsidR="00667B51" w:rsidRPr="00D109C1">
        <w:rPr>
          <w:rFonts w:ascii="Arial" w:hAnsi="Arial" w:cs="Arial"/>
          <w:bCs/>
          <w:sz w:val="24"/>
          <w:szCs w:val="24"/>
        </w:rPr>
        <w:t xml:space="preserve"> земельном налоге</w:t>
      </w:r>
    </w:p>
    <w:p w:rsidR="00667B51" w:rsidRPr="00D109C1" w:rsidRDefault="00667B51" w:rsidP="00667B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667B51" w:rsidRPr="00D109C1" w:rsidRDefault="00CA484D" w:rsidP="00667B5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Arial" w:hAnsi="Arial" w:cs="Arial"/>
          <w:sz w:val="24"/>
          <w:szCs w:val="24"/>
        </w:rPr>
      </w:pPr>
      <w:r w:rsidRPr="00D109C1">
        <w:rPr>
          <w:rFonts w:ascii="Arial" w:hAnsi="Arial" w:cs="Arial"/>
          <w:sz w:val="24"/>
          <w:szCs w:val="24"/>
        </w:rPr>
        <w:t xml:space="preserve">В целях приведения в соответствие </w:t>
      </w:r>
      <w:r w:rsidR="00667B51" w:rsidRPr="00D109C1">
        <w:rPr>
          <w:rFonts w:ascii="Arial" w:hAnsi="Arial" w:cs="Arial"/>
          <w:sz w:val="24"/>
          <w:szCs w:val="24"/>
        </w:rPr>
        <w:t xml:space="preserve">с Налоговым кодексом Российской Федерации, Уставом </w:t>
      </w:r>
      <w:r w:rsidR="00C736F5" w:rsidRPr="00D109C1">
        <w:rPr>
          <w:rFonts w:ascii="Arial" w:hAnsi="Arial" w:cs="Arial"/>
          <w:sz w:val="24"/>
          <w:szCs w:val="24"/>
          <w:lang w:val="tt-RU"/>
        </w:rPr>
        <w:t>Чувашско-Дрожжановского</w:t>
      </w:r>
      <w:r w:rsidR="00667B51" w:rsidRPr="00D109C1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</w:t>
      </w:r>
      <w:r w:rsidRPr="00D109C1">
        <w:rPr>
          <w:rFonts w:ascii="Arial" w:hAnsi="Arial" w:cs="Arial"/>
          <w:sz w:val="24"/>
          <w:szCs w:val="24"/>
        </w:rPr>
        <w:t xml:space="preserve">, Совет </w:t>
      </w:r>
      <w:r w:rsidR="00C736F5" w:rsidRPr="00D109C1">
        <w:rPr>
          <w:rFonts w:ascii="Arial" w:hAnsi="Arial" w:cs="Arial"/>
          <w:sz w:val="24"/>
          <w:szCs w:val="24"/>
          <w:lang w:val="tt-RU"/>
        </w:rPr>
        <w:t>Чувашско-Дрожжановского</w:t>
      </w:r>
      <w:r w:rsidRPr="00D109C1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 </w:t>
      </w:r>
      <w:r w:rsidR="00667B51" w:rsidRPr="00D109C1">
        <w:rPr>
          <w:rFonts w:ascii="Arial" w:hAnsi="Arial" w:cs="Arial"/>
          <w:sz w:val="24"/>
          <w:szCs w:val="24"/>
        </w:rPr>
        <w:t>решил:</w:t>
      </w:r>
    </w:p>
    <w:p w:rsidR="00667B51" w:rsidRPr="00D109C1" w:rsidRDefault="00667B51" w:rsidP="00667B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D109C1">
        <w:rPr>
          <w:rFonts w:ascii="Arial" w:hAnsi="Arial" w:cs="Arial"/>
          <w:sz w:val="24"/>
          <w:szCs w:val="24"/>
        </w:rPr>
        <w:t xml:space="preserve">1. </w:t>
      </w:r>
      <w:r w:rsidR="0008113B" w:rsidRPr="00D109C1">
        <w:rPr>
          <w:rFonts w:ascii="Arial" w:hAnsi="Arial" w:cs="Arial"/>
          <w:sz w:val="24"/>
          <w:szCs w:val="24"/>
        </w:rPr>
        <w:t xml:space="preserve">Установить и ввести в действие </w:t>
      </w:r>
      <w:r w:rsidR="00FF1E4C" w:rsidRPr="00D109C1">
        <w:rPr>
          <w:rFonts w:ascii="Arial" w:hAnsi="Arial" w:cs="Arial"/>
          <w:sz w:val="24"/>
          <w:szCs w:val="24"/>
        </w:rPr>
        <w:t>с 1 января 20</w:t>
      </w:r>
      <w:r w:rsidR="00397AA7" w:rsidRPr="00D109C1">
        <w:rPr>
          <w:rFonts w:ascii="Arial" w:hAnsi="Arial" w:cs="Arial"/>
          <w:sz w:val="24"/>
          <w:szCs w:val="24"/>
        </w:rPr>
        <w:t>20</w:t>
      </w:r>
      <w:r w:rsidR="00FF1E4C" w:rsidRPr="00D109C1">
        <w:rPr>
          <w:rFonts w:ascii="Arial" w:hAnsi="Arial" w:cs="Arial"/>
          <w:sz w:val="24"/>
          <w:szCs w:val="24"/>
        </w:rPr>
        <w:t xml:space="preserve"> года </w:t>
      </w:r>
      <w:r w:rsidR="0008113B" w:rsidRPr="00D109C1">
        <w:rPr>
          <w:rFonts w:ascii="Arial" w:hAnsi="Arial" w:cs="Arial"/>
          <w:sz w:val="24"/>
          <w:szCs w:val="24"/>
        </w:rPr>
        <w:t>земельный налог, обязательный к уплате на территории</w:t>
      </w:r>
      <w:r w:rsidR="00C736F5" w:rsidRPr="00D109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36F5" w:rsidRPr="00D109C1">
        <w:rPr>
          <w:rFonts w:ascii="Arial" w:hAnsi="Arial" w:cs="Arial"/>
          <w:sz w:val="24"/>
          <w:szCs w:val="24"/>
        </w:rPr>
        <w:t>Чувашско</w:t>
      </w:r>
      <w:proofErr w:type="spellEnd"/>
      <w:r w:rsidR="00C736F5" w:rsidRPr="00D109C1">
        <w:rPr>
          <w:rFonts w:ascii="Arial" w:hAnsi="Arial" w:cs="Arial"/>
          <w:sz w:val="24"/>
          <w:szCs w:val="24"/>
        </w:rPr>
        <w:t>-Дрожжановского</w:t>
      </w:r>
      <w:r w:rsidR="0008113B" w:rsidRPr="00D109C1">
        <w:rPr>
          <w:rFonts w:ascii="Arial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Татарстан.</w:t>
      </w:r>
    </w:p>
    <w:p w:rsidR="00D428FB" w:rsidRPr="00D109C1" w:rsidRDefault="0008113B" w:rsidP="0008113B">
      <w:pPr>
        <w:pStyle w:val="ConsPlusNormal"/>
        <w:ind w:firstLine="567"/>
        <w:jc w:val="both"/>
        <w:rPr>
          <w:sz w:val="24"/>
          <w:szCs w:val="24"/>
        </w:rPr>
      </w:pPr>
      <w:r w:rsidRPr="00D109C1">
        <w:rPr>
          <w:sz w:val="24"/>
          <w:szCs w:val="24"/>
        </w:rPr>
        <w:t xml:space="preserve">2. Установить земельный налог на территории </w:t>
      </w:r>
      <w:r w:rsidR="00C736F5" w:rsidRPr="00D109C1">
        <w:rPr>
          <w:sz w:val="24"/>
          <w:szCs w:val="24"/>
          <w:lang w:val="tt-RU"/>
        </w:rPr>
        <w:t>Чувашско-Дрожжановского</w:t>
      </w:r>
      <w:r w:rsidRPr="00D109C1">
        <w:rPr>
          <w:sz w:val="24"/>
          <w:szCs w:val="24"/>
        </w:rPr>
        <w:t xml:space="preserve"> сельского поселения Дрожжановского муниципального района Республики Татарстан, определив ставки земельного налога в следующих размерах:</w:t>
      </w:r>
    </w:p>
    <w:p w:rsidR="00EC7619" w:rsidRPr="00D109C1" w:rsidRDefault="0008113B" w:rsidP="00CA484D">
      <w:pPr>
        <w:pStyle w:val="ConsPlusNormal"/>
        <w:ind w:firstLine="567"/>
        <w:jc w:val="both"/>
        <w:rPr>
          <w:sz w:val="24"/>
          <w:szCs w:val="24"/>
        </w:rPr>
      </w:pPr>
      <w:r w:rsidRPr="00D109C1">
        <w:rPr>
          <w:sz w:val="24"/>
          <w:szCs w:val="24"/>
        </w:rPr>
        <w:t xml:space="preserve">1) 0,3% </w:t>
      </w:r>
      <w:r w:rsidR="00CA484D" w:rsidRPr="00D109C1">
        <w:rPr>
          <w:sz w:val="24"/>
          <w:szCs w:val="24"/>
        </w:rPr>
        <w:t>в отношении земельных участков</w:t>
      </w:r>
      <w:r w:rsidR="00EC7619" w:rsidRPr="00D109C1">
        <w:rPr>
          <w:sz w:val="24"/>
          <w:szCs w:val="24"/>
        </w:rPr>
        <w:t>,</w:t>
      </w:r>
    </w:p>
    <w:p w:rsidR="00CA484D" w:rsidRPr="00D109C1" w:rsidRDefault="00EC7619" w:rsidP="00CA484D">
      <w:pPr>
        <w:pStyle w:val="ConsPlusNormal"/>
        <w:ind w:firstLine="567"/>
        <w:jc w:val="both"/>
        <w:rPr>
          <w:sz w:val="24"/>
          <w:szCs w:val="24"/>
        </w:rPr>
      </w:pPr>
      <w:r w:rsidRPr="00D109C1">
        <w:rPr>
          <w:sz w:val="24"/>
          <w:szCs w:val="24"/>
        </w:rPr>
        <w:t>-</w:t>
      </w:r>
      <w:r w:rsidR="00CA484D" w:rsidRPr="00D109C1">
        <w:rPr>
          <w:sz w:val="24"/>
          <w:szCs w:val="24"/>
        </w:rPr>
        <w:t xml:space="preserve"> </w:t>
      </w:r>
      <w:r w:rsidR="004121A7" w:rsidRPr="00D109C1">
        <w:rPr>
          <w:sz w:val="24"/>
          <w:szCs w:val="24"/>
        </w:rPr>
        <w:t>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EC7619" w:rsidRPr="00D109C1" w:rsidRDefault="00EC7619" w:rsidP="00CA484D">
      <w:pPr>
        <w:pStyle w:val="ConsPlusNormal"/>
        <w:ind w:firstLine="567"/>
        <w:jc w:val="both"/>
        <w:rPr>
          <w:sz w:val="24"/>
          <w:szCs w:val="24"/>
        </w:rPr>
      </w:pPr>
      <w:r w:rsidRPr="00D109C1">
        <w:rPr>
          <w:sz w:val="24"/>
          <w:szCs w:val="24"/>
        </w:rPr>
        <w:t>- ограниченных в обороте в соответствии с законодательством Российской Федерации, предоставленных для обеспечения обороны, безопасности, таможенных нужд</w:t>
      </w:r>
      <w:r w:rsidR="004121A7" w:rsidRPr="00D109C1">
        <w:rPr>
          <w:sz w:val="24"/>
          <w:szCs w:val="24"/>
        </w:rPr>
        <w:t>;</w:t>
      </w:r>
    </w:p>
    <w:p w:rsidR="00EC7619" w:rsidRPr="00D109C1" w:rsidRDefault="00EC7619" w:rsidP="00CA484D">
      <w:pPr>
        <w:pStyle w:val="ConsPlusNormal"/>
        <w:ind w:firstLine="567"/>
        <w:jc w:val="both"/>
        <w:rPr>
          <w:sz w:val="24"/>
          <w:szCs w:val="24"/>
        </w:rPr>
      </w:pPr>
      <w:r w:rsidRPr="00D109C1">
        <w:rPr>
          <w:sz w:val="24"/>
          <w:szCs w:val="24"/>
        </w:rPr>
        <w:t>2) 0,1</w:t>
      </w:r>
      <w:proofErr w:type="gramStart"/>
      <w:r w:rsidRPr="00D109C1">
        <w:rPr>
          <w:sz w:val="24"/>
          <w:szCs w:val="24"/>
        </w:rPr>
        <w:t>%  в</w:t>
      </w:r>
      <w:proofErr w:type="gramEnd"/>
      <w:r w:rsidRPr="00D109C1">
        <w:rPr>
          <w:sz w:val="24"/>
          <w:szCs w:val="24"/>
        </w:rPr>
        <w:t xml:space="preserve"> отношении земельных участков:</w:t>
      </w:r>
    </w:p>
    <w:p w:rsidR="004121A7" w:rsidRPr="00D109C1" w:rsidRDefault="004121A7" w:rsidP="00CA484D">
      <w:pPr>
        <w:pStyle w:val="ConsPlusNormal"/>
        <w:ind w:firstLine="567"/>
        <w:jc w:val="both"/>
        <w:rPr>
          <w:sz w:val="24"/>
          <w:szCs w:val="24"/>
        </w:rPr>
      </w:pPr>
      <w:r w:rsidRPr="00D109C1">
        <w:rPr>
          <w:sz w:val="24"/>
          <w:szCs w:val="24"/>
        </w:rPr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</w:p>
    <w:p w:rsidR="004121A7" w:rsidRPr="00D109C1" w:rsidRDefault="00EC7619" w:rsidP="00CA484D">
      <w:pPr>
        <w:pStyle w:val="ConsPlusNormal"/>
        <w:ind w:firstLine="567"/>
        <w:jc w:val="both"/>
        <w:rPr>
          <w:sz w:val="24"/>
          <w:szCs w:val="24"/>
        </w:rPr>
      </w:pPr>
      <w:r w:rsidRPr="00D109C1">
        <w:rPr>
          <w:sz w:val="24"/>
          <w:szCs w:val="24"/>
        </w:rPr>
        <w:t xml:space="preserve">- </w:t>
      </w:r>
      <w:r w:rsidR="004121A7" w:rsidRPr="00D109C1">
        <w:rPr>
          <w:sz w:val="24"/>
          <w:szCs w:val="24"/>
        </w:rPr>
        <w:t>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Федерации»;</w:t>
      </w:r>
    </w:p>
    <w:p w:rsidR="00CA484D" w:rsidRPr="00D109C1" w:rsidRDefault="00EC7619" w:rsidP="00CA484D">
      <w:pPr>
        <w:pStyle w:val="ConsPlusNormal"/>
        <w:ind w:firstLine="567"/>
        <w:jc w:val="both"/>
        <w:rPr>
          <w:sz w:val="24"/>
          <w:szCs w:val="24"/>
        </w:rPr>
      </w:pPr>
      <w:r w:rsidRPr="00D109C1">
        <w:rPr>
          <w:sz w:val="24"/>
          <w:szCs w:val="24"/>
        </w:rPr>
        <w:t>3</w:t>
      </w:r>
      <w:r w:rsidR="0008113B" w:rsidRPr="00D109C1">
        <w:rPr>
          <w:sz w:val="24"/>
          <w:szCs w:val="24"/>
        </w:rPr>
        <w:t xml:space="preserve">) </w:t>
      </w:r>
      <w:r w:rsidR="00CA484D" w:rsidRPr="00D109C1">
        <w:rPr>
          <w:sz w:val="24"/>
          <w:szCs w:val="24"/>
        </w:rPr>
        <w:t>1,</w:t>
      </w:r>
      <w:r w:rsidR="00F7762B" w:rsidRPr="00D109C1">
        <w:rPr>
          <w:sz w:val="24"/>
          <w:szCs w:val="24"/>
        </w:rPr>
        <w:t>0</w:t>
      </w:r>
      <w:r w:rsidR="00CA484D" w:rsidRPr="00D109C1">
        <w:rPr>
          <w:sz w:val="24"/>
          <w:szCs w:val="24"/>
        </w:rPr>
        <w:t>% в отно</w:t>
      </w:r>
      <w:r w:rsidR="00FF1E4C" w:rsidRPr="00D109C1">
        <w:rPr>
          <w:sz w:val="24"/>
          <w:szCs w:val="24"/>
        </w:rPr>
        <w:t>шении прочих земельных участков;</w:t>
      </w:r>
    </w:p>
    <w:p w:rsidR="00FF1E4C" w:rsidRPr="00D109C1" w:rsidRDefault="00EC7619" w:rsidP="00EC7619">
      <w:pPr>
        <w:pStyle w:val="ConsPlusNormal"/>
        <w:ind w:firstLine="567"/>
        <w:jc w:val="both"/>
        <w:rPr>
          <w:sz w:val="24"/>
          <w:szCs w:val="24"/>
        </w:rPr>
      </w:pPr>
      <w:r w:rsidRPr="00D109C1">
        <w:rPr>
          <w:sz w:val="24"/>
          <w:szCs w:val="24"/>
        </w:rPr>
        <w:t>4</w:t>
      </w:r>
      <w:r w:rsidR="00FF1E4C" w:rsidRPr="00D109C1">
        <w:rPr>
          <w:sz w:val="24"/>
          <w:szCs w:val="24"/>
        </w:rPr>
        <w:t>) 0,05% в отношении земельных участков, предоставляемых под строительство и эксплуатацию автомобильных дорог общ</w:t>
      </w:r>
      <w:r w:rsidR="00F7762B" w:rsidRPr="00D109C1">
        <w:rPr>
          <w:sz w:val="24"/>
          <w:szCs w:val="24"/>
        </w:rPr>
        <w:t>его пользования 1 - 3 категории;</w:t>
      </w:r>
    </w:p>
    <w:p w:rsidR="00F7762B" w:rsidRPr="00D109C1" w:rsidRDefault="00F7762B" w:rsidP="00EC7619">
      <w:pPr>
        <w:pStyle w:val="ConsPlusNormal"/>
        <w:ind w:firstLine="567"/>
        <w:jc w:val="both"/>
        <w:rPr>
          <w:sz w:val="24"/>
          <w:szCs w:val="24"/>
        </w:rPr>
      </w:pPr>
      <w:r w:rsidRPr="00D109C1">
        <w:rPr>
          <w:sz w:val="24"/>
          <w:szCs w:val="24"/>
        </w:rPr>
        <w:lastRenderedPageBreak/>
        <w:t>5) 1,5% в отношении находящихся вне черты населенных пунктов земельных участков, категории: земли промышленности, энергетики, транспорта, связи, радиовещания, телевидения, информатики, земли для обеспечения космической деятельности.</w:t>
      </w:r>
    </w:p>
    <w:p w:rsidR="0008113B" w:rsidRPr="00D109C1" w:rsidRDefault="0008113B" w:rsidP="00EC7619">
      <w:pPr>
        <w:pStyle w:val="ConsPlusNormal"/>
        <w:ind w:firstLine="567"/>
        <w:jc w:val="both"/>
        <w:rPr>
          <w:sz w:val="24"/>
          <w:szCs w:val="24"/>
        </w:rPr>
      </w:pPr>
      <w:r w:rsidRPr="00D109C1">
        <w:rPr>
          <w:sz w:val="24"/>
          <w:szCs w:val="24"/>
        </w:rPr>
        <w:t xml:space="preserve">3. Освободить от уплаты земельного налога следующие </w:t>
      </w:r>
      <w:proofErr w:type="gramStart"/>
      <w:r w:rsidRPr="00D109C1">
        <w:rPr>
          <w:sz w:val="24"/>
          <w:szCs w:val="24"/>
        </w:rPr>
        <w:t xml:space="preserve">категории </w:t>
      </w:r>
      <w:r w:rsidR="001F52AE" w:rsidRPr="00D109C1">
        <w:rPr>
          <w:sz w:val="24"/>
          <w:szCs w:val="24"/>
        </w:rPr>
        <w:t xml:space="preserve"> (</w:t>
      </w:r>
      <w:proofErr w:type="gramEnd"/>
      <w:r w:rsidR="001F52AE" w:rsidRPr="00D109C1">
        <w:rPr>
          <w:sz w:val="24"/>
          <w:szCs w:val="24"/>
        </w:rPr>
        <w:t xml:space="preserve">кроме установленных  статьей 395 Налогового кодекса Российской Федерации) </w:t>
      </w:r>
      <w:r w:rsidRPr="00D109C1">
        <w:rPr>
          <w:sz w:val="24"/>
          <w:szCs w:val="24"/>
        </w:rPr>
        <w:t>налогоплательщиков:</w:t>
      </w:r>
    </w:p>
    <w:p w:rsidR="0008113B" w:rsidRPr="00D109C1" w:rsidRDefault="0008113B" w:rsidP="00EC7619">
      <w:pPr>
        <w:pStyle w:val="ConsPlusNormal"/>
        <w:ind w:firstLine="567"/>
        <w:jc w:val="both"/>
        <w:rPr>
          <w:sz w:val="24"/>
          <w:szCs w:val="24"/>
        </w:rPr>
      </w:pPr>
      <w:r w:rsidRPr="00D109C1">
        <w:rPr>
          <w:sz w:val="24"/>
          <w:szCs w:val="24"/>
        </w:rPr>
        <w:t>- организации, учреждения в отношении земельных участков, занятых гражданскими захоронениями;</w:t>
      </w:r>
    </w:p>
    <w:p w:rsidR="0008113B" w:rsidRPr="00D109C1" w:rsidRDefault="0008113B" w:rsidP="00EC7619">
      <w:pPr>
        <w:pStyle w:val="ConsPlusNormal"/>
        <w:ind w:firstLine="567"/>
        <w:jc w:val="both"/>
        <w:rPr>
          <w:sz w:val="24"/>
          <w:szCs w:val="24"/>
        </w:rPr>
      </w:pPr>
      <w:r w:rsidRPr="00D109C1">
        <w:rPr>
          <w:sz w:val="24"/>
          <w:szCs w:val="24"/>
        </w:rPr>
        <w:t>- граждан</w:t>
      </w:r>
      <w:r w:rsidR="00FF1E4C" w:rsidRPr="00D109C1">
        <w:rPr>
          <w:sz w:val="24"/>
          <w:szCs w:val="24"/>
        </w:rPr>
        <w:t>е</w:t>
      </w:r>
      <w:r w:rsidRPr="00D109C1">
        <w:rPr>
          <w:sz w:val="24"/>
          <w:szCs w:val="24"/>
        </w:rPr>
        <w:t>, удостоенны</w:t>
      </w:r>
      <w:r w:rsidR="00FF1E4C" w:rsidRPr="00D109C1">
        <w:rPr>
          <w:sz w:val="24"/>
          <w:szCs w:val="24"/>
        </w:rPr>
        <w:t>е</w:t>
      </w:r>
      <w:r w:rsidRPr="00D109C1">
        <w:rPr>
          <w:sz w:val="24"/>
          <w:szCs w:val="24"/>
        </w:rPr>
        <w:t xml:space="preserve"> звания «Почетный гражданин Дрожжановского муниципального района Республики Татарстан», «Почетный гражданин </w:t>
      </w:r>
      <w:proofErr w:type="spellStart"/>
      <w:r w:rsidR="00C736F5" w:rsidRPr="00D109C1">
        <w:rPr>
          <w:sz w:val="24"/>
          <w:szCs w:val="24"/>
        </w:rPr>
        <w:t>Чувашско</w:t>
      </w:r>
      <w:proofErr w:type="spellEnd"/>
      <w:r w:rsidR="00C736F5" w:rsidRPr="00D109C1">
        <w:rPr>
          <w:sz w:val="24"/>
          <w:szCs w:val="24"/>
        </w:rPr>
        <w:t>-Дрожжановского</w:t>
      </w:r>
      <w:r w:rsidRPr="00D109C1">
        <w:rPr>
          <w:sz w:val="24"/>
          <w:szCs w:val="24"/>
        </w:rPr>
        <w:t xml:space="preserve"> сельского поселения Дрожжановского муниципального района Республики Татарстан», проживающи</w:t>
      </w:r>
      <w:r w:rsidR="00FF1E4C" w:rsidRPr="00D109C1">
        <w:rPr>
          <w:sz w:val="24"/>
          <w:szCs w:val="24"/>
        </w:rPr>
        <w:t>е</w:t>
      </w:r>
      <w:r w:rsidRPr="00D109C1">
        <w:rPr>
          <w:sz w:val="24"/>
          <w:szCs w:val="24"/>
        </w:rPr>
        <w:t xml:space="preserve"> на территории </w:t>
      </w:r>
      <w:r w:rsidR="00C736F5" w:rsidRPr="00D109C1">
        <w:rPr>
          <w:sz w:val="24"/>
          <w:szCs w:val="24"/>
          <w:lang w:val="tt-RU"/>
        </w:rPr>
        <w:t>Чувашско-Дрожжановского</w:t>
      </w:r>
      <w:r w:rsidRPr="00D109C1">
        <w:rPr>
          <w:sz w:val="24"/>
          <w:szCs w:val="24"/>
        </w:rPr>
        <w:t xml:space="preserve"> сельского поселения Дрожжановского муниципального района Республики Татарстан, в отношении принадлежащих им земельных участков;</w:t>
      </w:r>
    </w:p>
    <w:p w:rsidR="004361DE" w:rsidRPr="00D109C1" w:rsidRDefault="004361DE" w:rsidP="00EC7619">
      <w:pPr>
        <w:pStyle w:val="ConsPlusNormal"/>
        <w:ind w:firstLine="567"/>
        <w:jc w:val="both"/>
        <w:rPr>
          <w:sz w:val="24"/>
          <w:szCs w:val="24"/>
        </w:rPr>
      </w:pPr>
      <w:r w:rsidRPr="00D109C1">
        <w:rPr>
          <w:sz w:val="24"/>
          <w:szCs w:val="24"/>
        </w:rPr>
        <w:t xml:space="preserve">- </w:t>
      </w:r>
      <w:r w:rsidR="00E74A24" w:rsidRPr="00D109C1">
        <w:rPr>
          <w:sz w:val="24"/>
          <w:szCs w:val="24"/>
        </w:rPr>
        <w:t>граждане, имеющие на иждивении детей-инвалидов;</w:t>
      </w:r>
    </w:p>
    <w:p w:rsidR="001F52AE" w:rsidRPr="00D109C1" w:rsidRDefault="0008113B" w:rsidP="00EC7619">
      <w:pPr>
        <w:pStyle w:val="ConsPlusNormal"/>
        <w:ind w:firstLine="567"/>
        <w:jc w:val="both"/>
        <w:rPr>
          <w:sz w:val="24"/>
          <w:szCs w:val="24"/>
        </w:rPr>
      </w:pPr>
      <w:r w:rsidRPr="00D109C1">
        <w:rPr>
          <w:sz w:val="24"/>
          <w:szCs w:val="24"/>
        </w:rPr>
        <w:t>- учреждения, финансируемые из местного бюджета, в отношении земельных учас</w:t>
      </w:r>
      <w:r w:rsidR="001F52AE" w:rsidRPr="00D109C1">
        <w:rPr>
          <w:sz w:val="24"/>
          <w:szCs w:val="24"/>
        </w:rPr>
        <w:t>тков, занятых парками, скверами</w:t>
      </w:r>
      <w:r w:rsidR="00EC7619" w:rsidRPr="00D109C1">
        <w:rPr>
          <w:sz w:val="24"/>
          <w:szCs w:val="24"/>
        </w:rPr>
        <w:t>.</w:t>
      </w:r>
    </w:p>
    <w:p w:rsidR="0008113B" w:rsidRPr="00D109C1" w:rsidRDefault="001F52AE" w:rsidP="00EC7619">
      <w:pPr>
        <w:pStyle w:val="ConsPlusNormal"/>
        <w:ind w:firstLine="567"/>
        <w:jc w:val="both"/>
        <w:rPr>
          <w:sz w:val="24"/>
          <w:szCs w:val="24"/>
        </w:rPr>
      </w:pPr>
      <w:r w:rsidRPr="00D109C1">
        <w:rPr>
          <w:sz w:val="24"/>
          <w:szCs w:val="24"/>
        </w:rPr>
        <w:t>4</w:t>
      </w:r>
      <w:r w:rsidR="0008113B" w:rsidRPr="00D109C1">
        <w:rPr>
          <w:sz w:val="24"/>
          <w:szCs w:val="24"/>
        </w:rPr>
        <w:t xml:space="preserve">. </w:t>
      </w:r>
      <w:r w:rsidR="00FF1E4C" w:rsidRPr="00D109C1">
        <w:rPr>
          <w:sz w:val="24"/>
          <w:szCs w:val="24"/>
        </w:rPr>
        <w:t xml:space="preserve">Установить, </w:t>
      </w:r>
      <w:r w:rsidR="0008113B" w:rsidRPr="00D109C1">
        <w:rPr>
          <w:sz w:val="24"/>
          <w:szCs w:val="24"/>
        </w:rPr>
        <w:t xml:space="preserve">для налогоплательщиков-организаций, уплата налога производится авансовыми платежами в размере 1/4 соответствующей налоговой ставки процентной доли кадастровой стоимости земельного участка по истечении первого, второго и третьего кварталов не позднее 5 числа второго месяца, следующего за истекшим периодом. Сумма налога, подлежащая уплате по итогам налогового периода, уплачивается не позднее 5 </w:t>
      </w:r>
      <w:r w:rsidR="00E74A24" w:rsidRPr="00D109C1">
        <w:rPr>
          <w:sz w:val="24"/>
          <w:szCs w:val="24"/>
        </w:rPr>
        <w:t>февраля</w:t>
      </w:r>
      <w:r w:rsidR="0008113B" w:rsidRPr="00D109C1">
        <w:rPr>
          <w:sz w:val="24"/>
          <w:szCs w:val="24"/>
        </w:rPr>
        <w:t xml:space="preserve"> года, следующего за истекшим налоговым периодом.</w:t>
      </w:r>
    </w:p>
    <w:p w:rsidR="00BF3B4F" w:rsidRPr="00D109C1" w:rsidRDefault="00397AA7" w:rsidP="00BF3B4F">
      <w:pPr>
        <w:pStyle w:val="ConsPlusNormal"/>
        <w:ind w:firstLine="567"/>
        <w:jc w:val="both"/>
        <w:rPr>
          <w:sz w:val="24"/>
          <w:szCs w:val="24"/>
        </w:rPr>
      </w:pPr>
      <w:r w:rsidRPr="00D109C1">
        <w:rPr>
          <w:sz w:val="24"/>
          <w:szCs w:val="24"/>
        </w:rPr>
        <w:t xml:space="preserve">5. </w:t>
      </w:r>
      <w:r w:rsidR="00BF3B4F" w:rsidRPr="00D109C1">
        <w:rPr>
          <w:sz w:val="24"/>
          <w:szCs w:val="24"/>
        </w:rPr>
        <w:t>Налогоплательщики,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 в порядке, установленным пунктом 10 статьи 396 Налогового кодекса Российской Федерации.</w:t>
      </w:r>
    </w:p>
    <w:p w:rsidR="0008113B" w:rsidRPr="00D109C1" w:rsidRDefault="00FF1E4C" w:rsidP="00BF3B4F">
      <w:pPr>
        <w:pStyle w:val="ConsPlusNormal"/>
        <w:ind w:firstLine="567"/>
        <w:jc w:val="both"/>
        <w:rPr>
          <w:sz w:val="24"/>
          <w:szCs w:val="24"/>
        </w:rPr>
      </w:pPr>
      <w:r w:rsidRPr="00D109C1">
        <w:rPr>
          <w:sz w:val="24"/>
          <w:szCs w:val="24"/>
        </w:rPr>
        <w:t>6</w:t>
      </w:r>
      <w:r w:rsidR="0008113B" w:rsidRPr="00D109C1">
        <w:rPr>
          <w:sz w:val="24"/>
          <w:szCs w:val="24"/>
        </w:rPr>
        <w:t>. Настоящее решение вступает в силу с 1 января 20</w:t>
      </w:r>
      <w:r w:rsidR="00397AA7" w:rsidRPr="00D109C1">
        <w:rPr>
          <w:sz w:val="24"/>
          <w:szCs w:val="24"/>
        </w:rPr>
        <w:t>20</w:t>
      </w:r>
      <w:r w:rsidR="0008113B" w:rsidRPr="00D109C1">
        <w:rPr>
          <w:sz w:val="24"/>
          <w:szCs w:val="24"/>
        </w:rPr>
        <w:t xml:space="preserve"> года, но не ранее чем по истечении одного месяца со дня его официального </w:t>
      </w:r>
      <w:r w:rsidR="004F537C" w:rsidRPr="00D109C1">
        <w:rPr>
          <w:sz w:val="24"/>
          <w:szCs w:val="24"/>
        </w:rPr>
        <w:t>опубликования (</w:t>
      </w:r>
      <w:r w:rsidR="0008113B" w:rsidRPr="00D109C1">
        <w:rPr>
          <w:sz w:val="24"/>
          <w:szCs w:val="24"/>
        </w:rPr>
        <w:t>обнародования</w:t>
      </w:r>
      <w:r w:rsidR="004F537C" w:rsidRPr="00D109C1">
        <w:rPr>
          <w:sz w:val="24"/>
          <w:szCs w:val="24"/>
        </w:rPr>
        <w:t>)</w:t>
      </w:r>
      <w:r w:rsidR="0008113B" w:rsidRPr="00D109C1">
        <w:rPr>
          <w:sz w:val="24"/>
          <w:szCs w:val="24"/>
        </w:rPr>
        <w:t>.</w:t>
      </w:r>
    </w:p>
    <w:p w:rsidR="0008113B" w:rsidRPr="00D109C1" w:rsidRDefault="00FF1E4C" w:rsidP="00EC7619">
      <w:pPr>
        <w:pStyle w:val="ConsPlusNormal"/>
        <w:ind w:firstLine="567"/>
        <w:jc w:val="both"/>
        <w:outlineLvl w:val="0"/>
        <w:rPr>
          <w:sz w:val="24"/>
          <w:szCs w:val="24"/>
        </w:rPr>
      </w:pPr>
      <w:r w:rsidRPr="00D109C1">
        <w:rPr>
          <w:sz w:val="24"/>
          <w:szCs w:val="24"/>
        </w:rPr>
        <w:t>7</w:t>
      </w:r>
      <w:r w:rsidR="0008113B" w:rsidRPr="00D109C1">
        <w:rPr>
          <w:sz w:val="24"/>
          <w:szCs w:val="24"/>
        </w:rPr>
        <w:t xml:space="preserve">. Признать утратившим силу решение Совета </w:t>
      </w:r>
      <w:proofErr w:type="spellStart"/>
      <w:r w:rsidR="00C736F5" w:rsidRPr="00D109C1">
        <w:rPr>
          <w:sz w:val="24"/>
          <w:szCs w:val="24"/>
        </w:rPr>
        <w:t>Чувашско</w:t>
      </w:r>
      <w:proofErr w:type="spellEnd"/>
      <w:r w:rsidR="00C736F5" w:rsidRPr="00D109C1">
        <w:rPr>
          <w:sz w:val="24"/>
          <w:szCs w:val="24"/>
        </w:rPr>
        <w:t>-Дрожжановского</w:t>
      </w:r>
      <w:r w:rsidR="0008113B" w:rsidRPr="00D109C1">
        <w:rPr>
          <w:sz w:val="24"/>
          <w:szCs w:val="24"/>
        </w:rPr>
        <w:t xml:space="preserve"> сельского поселения Дрожжановского муниципального района Республики Татарстан от </w:t>
      </w:r>
      <w:r w:rsidR="002A0C60" w:rsidRPr="00D109C1">
        <w:rPr>
          <w:sz w:val="24"/>
          <w:szCs w:val="24"/>
        </w:rPr>
        <w:t>20</w:t>
      </w:r>
      <w:r w:rsidR="0008113B" w:rsidRPr="00D109C1">
        <w:rPr>
          <w:sz w:val="24"/>
          <w:szCs w:val="24"/>
        </w:rPr>
        <w:t>.</w:t>
      </w:r>
      <w:r w:rsidR="00397AA7" w:rsidRPr="00D109C1">
        <w:rPr>
          <w:sz w:val="24"/>
          <w:szCs w:val="24"/>
        </w:rPr>
        <w:t>10</w:t>
      </w:r>
      <w:r w:rsidR="0008113B" w:rsidRPr="00D109C1">
        <w:rPr>
          <w:sz w:val="24"/>
          <w:szCs w:val="24"/>
        </w:rPr>
        <w:t xml:space="preserve">.2017 № </w:t>
      </w:r>
      <w:r w:rsidR="002A0C60" w:rsidRPr="00D109C1">
        <w:rPr>
          <w:sz w:val="24"/>
          <w:szCs w:val="24"/>
        </w:rPr>
        <w:t>2</w:t>
      </w:r>
      <w:r w:rsidR="00622021" w:rsidRPr="00D109C1">
        <w:rPr>
          <w:sz w:val="24"/>
          <w:szCs w:val="24"/>
        </w:rPr>
        <w:t>0.1</w:t>
      </w:r>
      <w:r w:rsidR="002A0C60" w:rsidRPr="00D109C1">
        <w:rPr>
          <w:sz w:val="24"/>
          <w:szCs w:val="24"/>
        </w:rPr>
        <w:t>/</w:t>
      </w:r>
      <w:r w:rsidR="00622021" w:rsidRPr="00D109C1">
        <w:rPr>
          <w:sz w:val="24"/>
          <w:szCs w:val="24"/>
        </w:rPr>
        <w:t>1</w:t>
      </w:r>
      <w:r w:rsidR="0008113B" w:rsidRPr="00D109C1">
        <w:rPr>
          <w:sz w:val="24"/>
          <w:szCs w:val="24"/>
        </w:rPr>
        <w:t xml:space="preserve"> «О земельном налоге»</w:t>
      </w:r>
      <w:r w:rsidR="00397AA7" w:rsidRPr="00D109C1">
        <w:rPr>
          <w:sz w:val="24"/>
          <w:szCs w:val="24"/>
        </w:rPr>
        <w:t xml:space="preserve"> (в редакции от </w:t>
      </w:r>
      <w:r w:rsidR="002A0C60" w:rsidRPr="00D109C1">
        <w:rPr>
          <w:sz w:val="24"/>
          <w:szCs w:val="24"/>
        </w:rPr>
        <w:t>26</w:t>
      </w:r>
      <w:r w:rsidR="00397AA7" w:rsidRPr="00D109C1">
        <w:rPr>
          <w:sz w:val="24"/>
          <w:szCs w:val="24"/>
        </w:rPr>
        <w:t xml:space="preserve">.02.2018 № </w:t>
      </w:r>
      <w:r w:rsidR="002A0C60" w:rsidRPr="00D109C1">
        <w:rPr>
          <w:sz w:val="24"/>
          <w:szCs w:val="24"/>
        </w:rPr>
        <w:t>2</w:t>
      </w:r>
      <w:r w:rsidR="00622021" w:rsidRPr="00D109C1">
        <w:rPr>
          <w:sz w:val="24"/>
          <w:szCs w:val="24"/>
        </w:rPr>
        <w:t>5</w:t>
      </w:r>
      <w:r w:rsidR="002A0C60" w:rsidRPr="00D109C1">
        <w:rPr>
          <w:sz w:val="24"/>
          <w:szCs w:val="24"/>
        </w:rPr>
        <w:t>/2</w:t>
      </w:r>
      <w:r w:rsidR="00397AA7" w:rsidRPr="00D109C1">
        <w:rPr>
          <w:sz w:val="24"/>
          <w:szCs w:val="24"/>
        </w:rPr>
        <w:t xml:space="preserve">, </w:t>
      </w:r>
      <w:r w:rsidR="002A0C60" w:rsidRPr="00D109C1">
        <w:rPr>
          <w:sz w:val="24"/>
          <w:szCs w:val="24"/>
        </w:rPr>
        <w:t>1</w:t>
      </w:r>
      <w:r w:rsidR="00622021" w:rsidRPr="00D109C1">
        <w:rPr>
          <w:sz w:val="24"/>
          <w:szCs w:val="24"/>
        </w:rPr>
        <w:t>5</w:t>
      </w:r>
      <w:r w:rsidR="00397AA7" w:rsidRPr="00D109C1">
        <w:rPr>
          <w:sz w:val="24"/>
          <w:szCs w:val="24"/>
        </w:rPr>
        <w:t xml:space="preserve">.10.2018 № </w:t>
      </w:r>
      <w:r w:rsidR="002A0C60" w:rsidRPr="00D109C1">
        <w:rPr>
          <w:sz w:val="24"/>
          <w:szCs w:val="24"/>
        </w:rPr>
        <w:t>3</w:t>
      </w:r>
      <w:r w:rsidR="00622021" w:rsidRPr="00D109C1">
        <w:rPr>
          <w:sz w:val="24"/>
          <w:szCs w:val="24"/>
        </w:rPr>
        <w:t>4</w:t>
      </w:r>
      <w:r w:rsidR="002A0C60" w:rsidRPr="00D109C1">
        <w:rPr>
          <w:sz w:val="24"/>
          <w:szCs w:val="24"/>
        </w:rPr>
        <w:t>/1</w:t>
      </w:r>
      <w:r w:rsidR="00397AA7" w:rsidRPr="00D109C1">
        <w:rPr>
          <w:sz w:val="24"/>
          <w:szCs w:val="24"/>
        </w:rPr>
        <w:t xml:space="preserve">, </w:t>
      </w:r>
      <w:r w:rsidR="00622021" w:rsidRPr="00D109C1">
        <w:rPr>
          <w:sz w:val="24"/>
          <w:szCs w:val="24"/>
        </w:rPr>
        <w:t>1</w:t>
      </w:r>
      <w:r w:rsidR="002A0C60" w:rsidRPr="00D109C1">
        <w:rPr>
          <w:sz w:val="24"/>
          <w:szCs w:val="24"/>
        </w:rPr>
        <w:t>5</w:t>
      </w:r>
      <w:r w:rsidR="00397AA7" w:rsidRPr="00D109C1">
        <w:rPr>
          <w:sz w:val="24"/>
          <w:szCs w:val="24"/>
        </w:rPr>
        <w:t xml:space="preserve">.05.2019 № </w:t>
      </w:r>
      <w:r w:rsidR="00622021" w:rsidRPr="00D109C1">
        <w:rPr>
          <w:sz w:val="24"/>
          <w:szCs w:val="24"/>
        </w:rPr>
        <w:t>43</w:t>
      </w:r>
      <w:r w:rsidR="002A0C60" w:rsidRPr="00D109C1">
        <w:rPr>
          <w:sz w:val="24"/>
          <w:szCs w:val="24"/>
        </w:rPr>
        <w:t>/1</w:t>
      </w:r>
      <w:r w:rsidR="00397AA7" w:rsidRPr="00D109C1">
        <w:rPr>
          <w:sz w:val="24"/>
          <w:szCs w:val="24"/>
        </w:rPr>
        <w:t>)</w:t>
      </w:r>
      <w:r w:rsidR="0008113B" w:rsidRPr="00D109C1">
        <w:rPr>
          <w:sz w:val="24"/>
          <w:szCs w:val="24"/>
        </w:rPr>
        <w:t>.</w:t>
      </w:r>
    </w:p>
    <w:p w:rsidR="0008113B" w:rsidRPr="00D109C1" w:rsidRDefault="00FF1E4C" w:rsidP="00EC7619">
      <w:pPr>
        <w:pStyle w:val="ConsPlusNormal"/>
        <w:ind w:firstLine="567"/>
        <w:jc w:val="both"/>
        <w:outlineLvl w:val="0"/>
        <w:rPr>
          <w:sz w:val="24"/>
          <w:szCs w:val="24"/>
        </w:rPr>
      </w:pPr>
      <w:r w:rsidRPr="00D109C1">
        <w:rPr>
          <w:sz w:val="24"/>
          <w:szCs w:val="24"/>
        </w:rPr>
        <w:t xml:space="preserve">8. Разместить настоящее решение на информационных стендах </w:t>
      </w:r>
      <w:proofErr w:type="spellStart"/>
      <w:r w:rsidR="00C736F5" w:rsidRPr="00D109C1">
        <w:rPr>
          <w:sz w:val="24"/>
          <w:szCs w:val="24"/>
        </w:rPr>
        <w:t>Чувашско</w:t>
      </w:r>
      <w:proofErr w:type="spellEnd"/>
      <w:r w:rsidR="00C736F5" w:rsidRPr="00D109C1">
        <w:rPr>
          <w:sz w:val="24"/>
          <w:szCs w:val="24"/>
        </w:rPr>
        <w:t>-Дрожжановского</w:t>
      </w:r>
      <w:r w:rsidRPr="00D109C1">
        <w:rPr>
          <w:sz w:val="24"/>
          <w:szCs w:val="24"/>
        </w:rPr>
        <w:t xml:space="preserve"> сельского поселения, на сайте </w:t>
      </w:r>
      <w:proofErr w:type="spellStart"/>
      <w:r w:rsidR="00C736F5" w:rsidRPr="00D109C1">
        <w:rPr>
          <w:sz w:val="24"/>
          <w:szCs w:val="24"/>
        </w:rPr>
        <w:t>Чувашско</w:t>
      </w:r>
      <w:proofErr w:type="spellEnd"/>
      <w:r w:rsidR="00C736F5" w:rsidRPr="00D109C1">
        <w:rPr>
          <w:sz w:val="24"/>
          <w:szCs w:val="24"/>
        </w:rPr>
        <w:t>-Дрожжановского</w:t>
      </w:r>
      <w:r w:rsidRPr="00D109C1">
        <w:rPr>
          <w:sz w:val="24"/>
          <w:szCs w:val="24"/>
        </w:rPr>
        <w:t xml:space="preserve"> сельского поселения, опубликовать</w:t>
      </w:r>
      <w:r w:rsidR="004F537C" w:rsidRPr="00D109C1">
        <w:rPr>
          <w:sz w:val="24"/>
          <w:szCs w:val="24"/>
        </w:rPr>
        <w:t xml:space="preserve"> </w:t>
      </w:r>
      <w:r w:rsidRPr="00D109C1">
        <w:rPr>
          <w:sz w:val="24"/>
          <w:szCs w:val="24"/>
        </w:rPr>
        <w:t>в Официальном портале правовой информации Республики Татарстан.</w:t>
      </w:r>
    </w:p>
    <w:p w:rsidR="0008113B" w:rsidRPr="00D109C1" w:rsidRDefault="0008113B" w:rsidP="0008113B">
      <w:pPr>
        <w:pStyle w:val="ConsPlusNormal"/>
        <w:jc w:val="both"/>
        <w:outlineLvl w:val="0"/>
        <w:rPr>
          <w:sz w:val="24"/>
          <w:szCs w:val="24"/>
        </w:rPr>
      </w:pPr>
    </w:p>
    <w:p w:rsidR="004F537C" w:rsidRPr="00D109C1" w:rsidRDefault="004F537C" w:rsidP="0008113B">
      <w:pPr>
        <w:pStyle w:val="ConsPlusNormal"/>
        <w:jc w:val="both"/>
        <w:outlineLvl w:val="0"/>
        <w:rPr>
          <w:sz w:val="24"/>
          <w:szCs w:val="24"/>
        </w:rPr>
      </w:pPr>
    </w:p>
    <w:p w:rsidR="004F537C" w:rsidRPr="00D109C1" w:rsidRDefault="004F537C" w:rsidP="0008113B">
      <w:pPr>
        <w:pStyle w:val="ConsPlusNormal"/>
        <w:jc w:val="both"/>
        <w:outlineLvl w:val="0"/>
        <w:rPr>
          <w:sz w:val="24"/>
          <w:szCs w:val="24"/>
        </w:rPr>
      </w:pPr>
    </w:p>
    <w:p w:rsidR="0008113B" w:rsidRPr="00D109C1" w:rsidRDefault="0008113B" w:rsidP="00A810E3">
      <w:pPr>
        <w:pStyle w:val="ConsPlusNormal"/>
        <w:ind w:firstLine="0"/>
        <w:jc w:val="both"/>
        <w:outlineLvl w:val="0"/>
        <w:rPr>
          <w:sz w:val="24"/>
          <w:szCs w:val="24"/>
        </w:rPr>
      </w:pPr>
      <w:r w:rsidRPr="00D109C1">
        <w:rPr>
          <w:sz w:val="24"/>
          <w:szCs w:val="24"/>
        </w:rPr>
        <w:t xml:space="preserve">Глава </w:t>
      </w:r>
      <w:proofErr w:type="spellStart"/>
      <w:r w:rsidR="00C736F5" w:rsidRPr="00D109C1">
        <w:rPr>
          <w:sz w:val="24"/>
          <w:szCs w:val="24"/>
        </w:rPr>
        <w:t>Чувашско</w:t>
      </w:r>
      <w:proofErr w:type="spellEnd"/>
      <w:r w:rsidR="00C736F5" w:rsidRPr="00D109C1">
        <w:rPr>
          <w:sz w:val="24"/>
          <w:szCs w:val="24"/>
        </w:rPr>
        <w:t>-Дрожжановского</w:t>
      </w:r>
    </w:p>
    <w:p w:rsidR="00D428FB" w:rsidRPr="00D109C1" w:rsidRDefault="0008113B" w:rsidP="00392043">
      <w:pPr>
        <w:pStyle w:val="ConsPlusNorma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075"/>
        </w:tabs>
        <w:ind w:firstLine="0"/>
        <w:jc w:val="both"/>
        <w:outlineLvl w:val="0"/>
        <w:rPr>
          <w:sz w:val="24"/>
          <w:szCs w:val="24"/>
        </w:rPr>
      </w:pPr>
      <w:proofErr w:type="gramStart"/>
      <w:r w:rsidRPr="00D109C1">
        <w:rPr>
          <w:sz w:val="24"/>
          <w:szCs w:val="24"/>
        </w:rPr>
        <w:t>сельского  поселения</w:t>
      </w:r>
      <w:proofErr w:type="gramEnd"/>
      <w:r w:rsidRPr="00D109C1">
        <w:rPr>
          <w:sz w:val="24"/>
          <w:szCs w:val="24"/>
        </w:rPr>
        <w:t>:</w:t>
      </w:r>
      <w:r w:rsidRPr="00D109C1">
        <w:rPr>
          <w:sz w:val="24"/>
          <w:szCs w:val="24"/>
        </w:rPr>
        <w:tab/>
      </w:r>
      <w:r w:rsidRPr="00D109C1">
        <w:rPr>
          <w:sz w:val="24"/>
          <w:szCs w:val="24"/>
        </w:rPr>
        <w:tab/>
      </w:r>
      <w:r w:rsidRPr="00D109C1">
        <w:rPr>
          <w:sz w:val="24"/>
          <w:szCs w:val="24"/>
        </w:rPr>
        <w:tab/>
      </w:r>
      <w:r w:rsidRPr="00D109C1">
        <w:rPr>
          <w:sz w:val="24"/>
          <w:szCs w:val="24"/>
        </w:rPr>
        <w:tab/>
      </w:r>
      <w:r w:rsidR="00392043" w:rsidRPr="00D109C1">
        <w:rPr>
          <w:sz w:val="24"/>
          <w:szCs w:val="24"/>
        </w:rPr>
        <w:tab/>
      </w:r>
      <w:r w:rsidR="00C736F5" w:rsidRPr="00D109C1">
        <w:rPr>
          <w:sz w:val="24"/>
          <w:szCs w:val="24"/>
        </w:rPr>
        <w:t>В.В.Землемеров</w:t>
      </w:r>
      <w:bookmarkEnd w:id="0"/>
    </w:p>
    <w:sectPr w:rsidR="00D428FB" w:rsidRPr="00D109C1" w:rsidSect="004F537C">
      <w:pgSz w:w="11906" w:h="16838"/>
      <w:pgMar w:top="1135" w:right="991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8FB"/>
    <w:rsid w:val="00016A43"/>
    <w:rsid w:val="00020976"/>
    <w:rsid w:val="00025E95"/>
    <w:rsid w:val="00061F73"/>
    <w:rsid w:val="0008113B"/>
    <w:rsid w:val="000B631C"/>
    <w:rsid w:val="00142D7F"/>
    <w:rsid w:val="00160B28"/>
    <w:rsid w:val="00196DE7"/>
    <w:rsid w:val="001E2291"/>
    <w:rsid w:val="001F52AE"/>
    <w:rsid w:val="0021290D"/>
    <w:rsid w:val="002A0C60"/>
    <w:rsid w:val="00392043"/>
    <w:rsid w:val="00397AA7"/>
    <w:rsid w:val="003B025D"/>
    <w:rsid w:val="004121A7"/>
    <w:rsid w:val="004361DE"/>
    <w:rsid w:val="00452675"/>
    <w:rsid w:val="00473056"/>
    <w:rsid w:val="004F537C"/>
    <w:rsid w:val="00622021"/>
    <w:rsid w:val="00667B51"/>
    <w:rsid w:val="0071670C"/>
    <w:rsid w:val="007455C0"/>
    <w:rsid w:val="007830F6"/>
    <w:rsid w:val="007A002A"/>
    <w:rsid w:val="007B721A"/>
    <w:rsid w:val="008044D8"/>
    <w:rsid w:val="00816CA3"/>
    <w:rsid w:val="00847ABA"/>
    <w:rsid w:val="009960C0"/>
    <w:rsid w:val="00A522C2"/>
    <w:rsid w:val="00A55B1E"/>
    <w:rsid w:val="00A810E3"/>
    <w:rsid w:val="00AA3B7C"/>
    <w:rsid w:val="00B05CE0"/>
    <w:rsid w:val="00B11946"/>
    <w:rsid w:val="00B55B64"/>
    <w:rsid w:val="00BB11EE"/>
    <w:rsid w:val="00BB6906"/>
    <w:rsid w:val="00BE4FDE"/>
    <w:rsid w:val="00BF3B4F"/>
    <w:rsid w:val="00C736F5"/>
    <w:rsid w:val="00CA484D"/>
    <w:rsid w:val="00D109C1"/>
    <w:rsid w:val="00D428FB"/>
    <w:rsid w:val="00D51628"/>
    <w:rsid w:val="00E701FE"/>
    <w:rsid w:val="00E74A24"/>
    <w:rsid w:val="00EC7619"/>
    <w:rsid w:val="00EF553C"/>
    <w:rsid w:val="00F7762B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7FCEED-9D8C-4F13-9BFA-70D9782B7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8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4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792</Words>
  <Characters>4519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Пользователь Windows</cp:lastModifiedBy>
  <cp:revision>12</cp:revision>
  <cp:lastPrinted>2019-11-07T12:40:00Z</cp:lastPrinted>
  <dcterms:created xsi:type="dcterms:W3CDTF">2019-10-30T11:04:00Z</dcterms:created>
  <dcterms:modified xsi:type="dcterms:W3CDTF">2019-11-07T12:41:00Z</dcterms:modified>
</cp:coreProperties>
</file>