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B5" w:rsidRDefault="00C81AB5" w:rsidP="00990C2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СОВЕТ ЧУВАШСКО-ДРОЖЖАНОВСКОГО СЕЛЬСКОГО ПОСЕЛЕНИЯ ДРОЖЖАНОВСКОГО МУНИЦИПАЛЬНОГО РАЙОНА РЕСПУБЛИКИ ТАТАРСТАН</w:t>
      </w:r>
      <w:r w:rsidR="00990C23">
        <w:rPr>
          <w:rFonts w:eastAsia="Times New Roman"/>
          <w:sz w:val="24"/>
          <w:szCs w:val="24"/>
          <w:lang w:eastAsia="ru-RU"/>
        </w:rPr>
        <w:t xml:space="preserve">     </w:t>
      </w:r>
    </w:p>
    <w:p w:rsidR="00C81AB5" w:rsidRDefault="00C81AB5" w:rsidP="00990C2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81AB5" w:rsidRDefault="00C81AB5" w:rsidP="00990C2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90C23" w:rsidRDefault="00C81AB5" w:rsidP="00990C2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28 мая 2015</w:t>
      </w:r>
      <w:r w:rsidR="00990C2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  <w:t>53а</w:t>
      </w:r>
    </w:p>
    <w:p w:rsidR="00C81AB5" w:rsidRDefault="00C81AB5" w:rsidP="00990C23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90C23" w:rsidRDefault="00C81AB5" w:rsidP="00C81AB5">
      <w:pPr>
        <w:widowControl w:val="0"/>
        <w:autoSpaceDE w:val="0"/>
        <w:autoSpaceDN w:val="0"/>
        <w:adjustRightInd w:val="0"/>
        <w:ind w:right="-1" w:firstLine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РЕШЕНИЕ </w:t>
      </w:r>
    </w:p>
    <w:p w:rsidR="00990C23" w:rsidRDefault="00990C23" w:rsidP="00990C23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990C23" w:rsidRPr="00990C23" w:rsidRDefault="00990C23" w:rsidP="00990C23">
      <w:pPr>
        <w:jc w:val="center"/>
        <w:outlineLvl w:val="0"/>
        <w:rPr>
          <w:b/>
          <w:szCs w:val="28"/>
        </w:rPr>
      </w:pPr>
      <w:r w:rsidRPr="00990C23">
        <w:rPr>
          <w:b/>
          <w:bCs/>
          <w:szCs w:val="28"/>
        </w:rPr>
        <w:t xml:space="preserve">Об утверждении Соглашения </w:t>
      </w:r>
    </w:p>
    <w:p w:rsidR="00990C23" w:rsidRPr="00990C23" w:rsidRDefault="00990C23" w:rsidP="00990C23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90C23">
        <w:rPr>
          <w:rStyle w:val="FontStyle12"/>
          <w:sz w:val="28"/>
          <w:szCs w:val="28"/>
        </w:rPr>
        <w:t xml:space="preserve">о взаимодействии Исполнительного комитета Дрожжановского муниципального района Республики Татарстан и Исполнительного комитета </w:t>
      </w:r>
      <w:r w:rsidR="00C81AB5">
        <w:rPr>
          <w:rStyle w:val="FontStyle12"/>
          <w:sz w:val="28"/>
          <w:szCs w:val="28"/>
        </w:rPr>
        <w:t xml:space="preserve">Чувашско-Дрожжановского </w:t>
      </w:r>
      <w:r w:rsidRPr="00990C23">
        <w:rPr>
          <w:b/>
          <w:szCs w:val="28"/>
        </w:rPr>
        <w:t>сельского</w:t>
      </w:r>
      <w:r w:rsidRPr="00990C23">
        <w:rPr>
          <w:szCs w:val="28"/>
        </w:rPr>
        <w:t xml:space="preserve"> </w:t>
      </w:r>
      <w:r w:rsidRPr="00990C23">
        <w:rPr>
          <w:rStyle w:val="FontStyle12"/>
          <w:sz w:val="28"/>
          <w:szCs w:val="28"/>
        </w:rPr>
        <w:t xml:space="preserve">поселения Дрожжановского муниципального района Республики Татарстан </w:t>
      </w:r>
      <w:r w:rsidRPr="00990C23">
        <w:rPr>
          <w:b/>
          <w:szCs w:val="28"/>
        </w:rPr>
        <w:t>по вопросам управления земельными участками, государственная собственность на которые не разграничена и которые расположены на территории сельского поселения</w:t>
      </w:r>
      <w:r w:rsidRPr="00990C23">
        <w:rPr>
          <w:b/>
          <w:bCs/>
          <w:szCs w:val="28"/>
        </w:rPr>
        <w:t xml:space="preserve">, при наличии утвержденных правил землепользования и застройки </w:t>
      </w:r>
      <w:r w:rsidR="00C81AB5">
        <w:rPr>
          <w:b/>
          <w:bCs/>
          <w:szCs w:val="28"/>
        </w:rPr>
        <w:t>Чувашско-Дрожжановского</w:t>
      </w:r>
      <w:r w:rsidRPr="00990C23">
        <w:rPr>
          <w:b/>
          <w:bCs/>
          <w:szCs w:val="28"/>
        </w:rPr>
        <w:t xml:space="preserve"> сельского поселения</w:t>
      </w:r>
    </w:p>
    <w:p w:rsidR="00990C23" w:rsidRDefault="00990C23" w:rsidP="00990C2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90C23" w:rsidRDefault="00990C23" w:rsidP="00990C2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соответствии </w:t>
      </w:r>
      <w:r>
        <w:rPr>
          <w:color w:val="000000"/>
          <w:szCs w:val="28"/>
        </w:rPr>
        <w:t>со статьями 124, 125 и 421 Гражданского кодекса Российской Федерации</w:t>
      </w:r>
      <w:r>
        <w:rPr>
          <w:szCs w:val="28"/>
        </w:rPr>
        <w:t xml:space="preserve">, статьей 43, п.1 Устава муниципального образования </w:t>
      </w:r>
      <w:r w:rsidR="00A323C7">
        <w:rPr>
          <w:szCs w:val="28"/>
        </w:rPr>
        <w:t>Чувашско-Дрожжановское</w:t>
      </w:r>
      <w:r>
        <w:rPr>
          <w:szCs w:val="28"/>
        </w:rPr>
        <w:t xml:space="preserve"> сельское поселение Дрожжановского муниципального района Республики Татарстан Совет </w:t>
      </w:r>
      <w:r w:rsidR="00C81AB5">
        <w:rPr>
          <w:szCs w:val="28"/>
        </w:rPr>
        <w:t>Чувашско-Дрожжановского</w:t>
      </w:r>
      <w:r>
        <w:rPr>
          <w:szCs w:val="28"/>
        </w:rPr>
        <w:t xml:space="preserve"> сельского поселения Дрожжановского муниципального района РЕШИЛ:</w:t>
      </w:r>
    </w:p>
    <w:p w:rsidR="00990C23" w:rsidRDefault="00990C23" w:rsidP="00990C23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90C23" w:rsidRPr="00990C23" w:rsidRDefault="00990C23" w:rsidP="00990C23">
      <w:pPr>
        <w:jc w:val="both"/>
        <w:outlineLvl w:val="0"/>
        <w:rPr>
          <w:szCs w:val="28"/>
        </w:rPr>
      </w:pPr>
      <w:proofErr w:type="gramStart"/>
      <w:r w:rsidRPr="00990C23">
        <w:rPr>
          <w:szCs w:val="28"/>
        </w:rPr>
        <w:t xml:space="preserve">Утвердить Соглашение </w:t>
      </w:r>
      <w:r w:rsidRPr="00990C23">
        <w:rPr>
          <w:rStyle w:val="FontStyle12"/>
          <w:b w:val="0"/>
          <w:sz w:val="28"/>
          <w:szCs w:val="28"/>
        </w:rPr>
        <w:t xml:space="preserve">о взаимодействии Исполнительного комитета Дрожжановского муниципального района Республики Татарстан и Исполнительного комитета </w:t>
      </w:r>
      <w:proofErr w:type="spellStart"/>
      <w:r w:rsidR="00C81AB5">
        <w:rPr>
          <w:rStyle w:val="FontStyle12"/>
          <w:b w:val="0"/>
          <w:sz w:val="28"/>
          <w:szCs w:val="28"/>
        </w:rPr>
        <w:t>Чуашско</w:t>
      </w:r>
      <w:proofErr w:type="spellEnd"/>
      <w:r w:rsidR="00C81AB5">
        <w:rPr>
          <w:rStyle w:val="FontStyle12"/>
          <w:b w:val="0"/>
          <w:sz w:val="28"/>
          <w:szCs w:val="28"/>
        </w:rPr>
        <w:t>-Дрожжановского</w:t>
      </w:r>
      <w:r w:rsidRPr="00990C23">
        <w:rPr>
          <w:rStyle w:val="FontStyle12"/>
          <w:b w:val="0"/>
          <w:sz w:val="28"/>
          <w:szCs w:val="28"/>
        </w:rPr>
        <w:t xml:space="preserve"> сельского поселения Дрожжановского муниципального района Республики</w:t>
      </w:r>
      <w:r w:rsidRPr="00990C23">
        <w:rPr>
          <w:rStyle w:val="FontStyle12"/>
          <w:sz w:val="28"/>
          <w:szCs w:val="28"/>
        </w:rPr>
        <w:t xml:space="preserve"> </w:t>
      </w:r>
      <w:r w:rsidRPr="00990C23">
        <w:rPr>
          <w:rStyle w:val="FontStyle12"/>
          <w:b w:val="0"/>
          <w:sz w:val="28"/>
          <w:szCs w:val="28"/>
        </w:rPr>
        <w:t>Татарстан</w:t>
      </w:r>
      <w:r w:rsidRPr="00990C23">
        <w:rPr>
          <w:rStyle w:val="FontStyle12"/>
          <w:sz w:val="28"/>
          <w:szCs w:val="28"/>
        </w:rPr>
        <w:t xml:space="preserve"> </w:t>
      </w:r>
      <w:r w:rsidRPr="00990C23">
        <w:rPr>
          <w:szCs w:val="28"/>
        </w:rPr>
        <w:t xml:space="preserve">по вопросам управления земельными участками, государственная собственность на которые не разграничена и которые расположены на территории </w:t>
      </w:r>
      <w:r w:rsidR="00C81AB5">
        <w:rPr>
          <w:szCs w:val="28"/>
        </w:rPr>
        <w:t>Чувашско-Дрожжановского</w:t>
      </w:r>
      <w:r w:rsidRPr="00990C23">
        <w:rPr>
          <w:szCs w:val="28"/>
        </w:rPr>
        <w:t xml:space="preserve"> сельского поселения, при наличии утвержденных правил землепользования и застройки </w:t>
      </w:r>
      <w:r w:rsidR="00C81AB5">
        <w:rPr>
          <w:szCs w:val="28"/>
        </w:rPr>
        <w:t>Чувашско-Дрожжановского</w:t>
      </w:r>
      <w:r w:rsidRPr="00990C23">
        <w:rPr>
          <w:szCs w:val="28"/>
        </w:rPr>
        <w:t xml:space="preserve"> сельского поселения.</w:t>
      </w:r>
      <w:proofErr w:type="gramEnd"/>
    </w:p>
    <w:p w:rsidR="00990C23" w:rsidRPr="00990C23" w:rsidRDefault="00990C23" w:rsidP="00990C2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90C23" w:rsidRDefault="00990C23" w:rsidP="00990C2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90C23" w:rsidRDefault="00990C23" w:rsidP="00990C23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90C23" w:rsidRDefault="00990C23" w:rsidP="00990C23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Глава </w:t>
      </w:r>
      <w:r w:rsidR="00C81AB5">
        <w:rPr>
          <w:szCs w:val="28"/>
        </w:rPr>
        <w:t>Чувашско-Дрожжановского</w:t>
      </w:r>
    </w:p>
    <w:p w:rsidR="00990C23" w:rsidRDefault="00990C23" w:rsidP="00990C23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сельского поселения:                                        </w:t>
      </w:r>
      <w:r w:rsidR="00C81AB5">
        <w:rPr>
          <w:szCs w:val="28"/>
        </w:rPr>
        <w:t xml:space="preserve">   </w:t>
      </w:r>
      <w:r>
        <w:rPr>
          <w:szCs w:val="28"/>
        </w:rPr>
        <w:t xml:space="preserve"> </w:t>
      </w:r>
      <w:proofErr w:type="spellStart"/>
      <w:r w:rsidR="00C81AB5">
        <w:rPr>
          <w:szCs w:val="28"/>
        </w:rPr>
        <w:t>В.В.Землемеров</w:t>
      </w:r>
      <w:proofErr w:type="spellEnd"/>
      <w:r w:rsidR="00C81AB5">
        <w:rPr>
          <w:szCs w:val="28"/>
        </w:rPr>
        <w:t xml:space="preserve"> </w:t>
      </w:r>
    </w:p>
    <w:p w:rsidR="00990C23" w:rsidRDefault="00990C23" w:rsidP="00990C2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90C23" w:rsidRDefault="00990C23" w:rsidP="00990C2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990C23" w:rsidRDefault="00990C23" w:rsidP="00990C2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2A4584" w:rsidRDefault="002A4584" w:rsidP="00990C23">
      <w:pPr>
        <w:ind w:firstLine="0"/>
      </w:pPr>
      <w:bookmarkStart w:id="0" w:name="_GoBack"/>
      <w:bookmarkEnd w:id="0"/>
    </w:p>
    <w:sectPr w:rsidR="002A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B2"/>
    <w:rsid w:val="002A4584"/>
    <w:rsid w:val="003230B2"/>
    <w:rsid w:val="00764C5C"/>
    <w:rsid w:val="00990C23"/>
    <w:rsid w:val="00A323C7"/>
    <w:rsid w:val="00C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23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764C5C"/>
    <w:pPr>
      <w:keepNext/>
      <w:ind w:firstLine="0"/>
      <w:jc w:val="both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4C5C"/>
    <w:pPr>
      <w:keepNext/>
      <w:spacing w:line="360" w:lineRule="auto"/>
      <w:ind w:firstLine="0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64C5C"/>
    <w:pPr>
      <w:keepNext/>
      <w:spacing w:line="360" w:lineRule="auto"/>
      <w:ind w:firstLine="0"/>
      <w:jc w:val="center"/>
      <w:outlineLvl w:val="2"/>
    </w:pPr>
    <w:rPr>
      <w:rFonts w:eastAsia="Times New Roman"/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C5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764C5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764C5C"/>
    <w:rPr>
      <w:b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764C5C"/>
    <w:pPr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764C5C"/>
    <w:rPr>
      <w:b/>
      <w:sz w:val="28"/>
      <w:lang w:eastAsia="ru-RU"/>
    </w:rPr>
  </w:style>
  <w:style w:type="character" w:customStyle="1" w:styleId="FontStyle12">
    <w:name w:val="Font Style12"/>
    <w:uiPriority w:val="99"/>
    <w:rsid w:val="00990C23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23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764C5C"/>
    <w:pPr>
      <w:keepNext/>
      <w:ind w:firstLine="0"/>
      <w:jc w:val="both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4C5C"/>
    <w:pPr>
      <w:keepNext/>
      <w:spacing w:line="360" w:lineRule="auto"/>
      <w:ind w:firstLine="0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64C5C"/>
    <w:pPr>
      <w:keepNext/>
      <w:spacing w:line="360" w:lineRule="auto"/>
      <w:ind w:firstLine="0"/>
      <w:jc w:val="center"/>
      <w:outlineLvl w:val="2"/>
    </w:pPr>
    <w:rPr>
      <w:rFonts w:eastAsia="Times New Roman"/>
      <w:b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4C5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764C5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764C5C"/>
    <w:rPr>
      <w:b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764C5C"/>
    <w:pPr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764C5C"/>
    <w:rPr>
      <w:b/>
      <w:sz w:val="28"/>
      <w:lang w:eastAsia="ru-RU"/>
    </w:rPr>
  </w:style>
  <w:style w:type="character" w:customStyle="1" w:styleId="FontStyle12">
    <w:name w:val="Font Style12"/>
    <w:uiPriority w:val="99"/>
    <w:rsid w:val="00990C23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Новоильмовское СП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 </cp:lastModifiedBy>
  <cp:revision>4</cp:revision>
  <cp:lastPrinted>2015-06-17T12:37:00Z</cp:lastPrinted>
  <dcterms:created xsi:type="dcterms:W3CDTF">2015-06-17T10:39:00Z</dcterms:created>
  <dcterms:modified xsi:type="dcterms:W3CDTF">2015-06-17T12:38:00Z</dcterms:modified>
</cp:coreProperties>
</file>