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9928B4" w:rsidTr="009928B4">
        <w:trPr>
          <w:trHeight w:val="2268"/>
        </w:trPr>
        <w:tc>
          <w:tcPr>
            <w:tcW w:w="4405" w:type="dxa"/>
            <w:hideMark/>
          </w:tcPr>
          <w:p w:rsidR="009928B4" w:rsidRDefault="009928B4">
            <w:pPr>
              <w:keepNext/>
              <w:widowControl/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</w:t>
            </w:r>
          </w:p>
          <w:p w:rsidR="009928B4" w:rsidRDefault="009928B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ЧУВАШСКО-ДРОЖЖАНОВСКОГО СЕЛЬСКОГО ПОСЕЛЕНИЯ ДРОЖЖАНОВСКОГО</w:t>
            </w:r>
          </w:p>
          <w:p w:rsidR="009928B4" w:rsidRDefault="009928B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9928B4" w:rsidRDefault="009928B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  <w:p w:rsidR="009928B4" w:rsidRDefault="009928B4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Улица Октябрьская, дом 21а,</w:t>
            </w:r>
          </w:p>
          <w:p w:rsidR="009928B4" w:rsidRDefault="009928B4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  <w:t>Село Чувашское Дроңңаное, 422485</w:t>
            </w:r>
          </w:p>
        </w:tc>
        <w:tc>
          <w:tcPr>
            <w:tcW w:w="1266" w:type="dxa"/>
          </w:tcPr>
          <w:p w:rsidR="009928B4" w:rsidRDefault="009928B4">
            <w:pPr>
              <w:widowControl/>
              <w:autoSpaceDE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28B4" w:rsidRDefault="009928B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hideMark/>
          </w:tcPr>
          <w:p w:rsidR="009928B4" w:rsidRDefault="009928B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9928B4" w:rsidRDefault="009928B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ЧҮПРӘЛЕ</w:t>
            </w:r>
          </w:p>
          <w:p w:rsidR="009928B4" w:rsidRDefault="009928B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9928B4" w:rsidRDefault="009928B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ЧУАШ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ЧҮПРӘЛЕ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СЕ</w:t>
            </w:r>
          </w:p>
          <w:p w:rsidR="009928B4" w:rsidRDefault="009928B4">
            <w:pPr>
              <w:widowControl/>
              <w:autoSpaceDE/>
              <w:adjustRightInd/>
              <w:spacing w:after="60"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9928B4" w:rsidRDefault="009928B4">
            <w:pPr>
              <w:widowControl/>
              <w:autoSpaceDE/>
              <w:adjustRightInd/>
              <w:spacing w:after="60"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Октябрь урамы,21нче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9928B4" w:rsidRDefault="009928B4">
            <w:pPr>
              <w:widowControl/>
              <w:autoSpaceDE/>
              <w:adjustRightInd/>
              <w:spacing w:after="60"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Чуаш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  <w:t>Чупрөлесе авылы,422485</w:t>
            </w:r>
          </w:p>
        </w:tc>
      </w:tr>
    </w:tbl>
    <w:p w:rsidR="009928B4" w:rsidRDefault="009928B4" w:rsidP="009928B4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tt-RU"/>
        </w:rPr>
        <w:t xml:space="preserve">                                           Тел.: 8(84375)3-72-48, 8(84375)3-72-23, факс: 8(84375)3-72-48,</w:t>
      </w:r>
      <w:r>
        <w:rPr>
          <w:lang w:val="tt-RU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</w:rPr>
          <w:t>Chuvd.Drz@tatar.ru</w:t>
        </w:r>
      </w:hyperlink>
    </w:p>
    <w:p w:rsidR="009928B4" w:rsidRDefault="009928B4" w:rsidP="009928B4">
      <w:pPr>
        <w:ind w:firstLine="0"/>
        <w:rPr>
          <w:rFonts w:ascii="Times New Roman" w:hAnsi="Times New Roman" w:cs="Times New Roman"/>
          <w:sz w:val="16"/>
          <w:szCs w:val="16"/>
          <w:lang w:val="tt-RU"/>
        </w:rPr>
      </w:pPr>
      <w:r>
        <w:rPr>
          <w:rFonts w:ascii="Times New Roman" w:hAnsi="Times New Roman" w:cs="Times New Roman"/>
          <w:sz w:val="16"/>
          <w:szCs w:val="16"/>
          <w:lang w:val="tt-RU"/>
        </w:rPr>
        <w:t>________________________________________________________________________________________________________</w:t>
      </w:r>
    </w:p>
    <w:p w:rsidR="009928B4" w:rsidRDefault="009928B4" w:rsidP="009928B4">
      <w:pPr>
        <w:ind w:firstLine="0"/>
        <w:rPr>
          <w:rFonts w:ascii="Times New Roman" w:hAnsi="Times New Roman" w:cs="Times New Roman"/>
          <w:sz w:val="16"/>
          <w:szCs w:val="16"/>
          <w:lang w:val="tt-RU"/>
        </w:rPr>
      </w:pPr>
    </w:p>
    <w:p w:rsidR="009928B4" w:rsidRDefault="009928B4" w:rsidP="009928B4">
      <w:pPr>
        <w:ind w:firstLine="0"/>
        <w:rPr>
          <w:rFonts w:ascii="Times New Roman" w:hAnsi="Times New Roman" w:cs="Times New Roman"/>
          <w:sz w:val="16"/>
          <w:szCs w:val="16"/>
          <w:lang w:val="tt-RU"/>
        </w:rPr>
      </w:pPr>
    </w:p>
    <w:p w:rsidR="009928B4" w:rsidRPr="009928B4" w:rsidRDefault="009928B4" w:rsidP="009928B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с. Чувашское Дрожжаное</w:t>
      </w:r>
    </w:p>
    <w:p w:rsidR="009928B4" w:rsidRPr="009928B4" w:rsidRDefault="009928B4" w:rsidP="009928B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B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9928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928B4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9928B4" w:rsidRPr="009928B4" w:rsidRDefault="009928B4" w:rsidP="009928B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8B4" w:rsidRPr="00F5538D" w:rsidRDefault="009928B4" w:rsidP="009928B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B58BC"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E9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F7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8BC" w:rsidRPr="00F5538D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0A7266" w:rsidRPr="00F5538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ab/>
      </w:r>
      <w:r w:rsidRPr="00F5538D">
        <w:rPr>
          <w:rFonts w:ascii="Times New Roman" w:eastAsia="Times New Roman" w:hAnsi="Times New Roman" w:cs="Times New Roman"/>
          <w:sz w:val="24"/>
          <w:szCs w:val="24"/>
        </w:rPr>
        <w:tab/>
      </w:r>
      <w:r w:rsidRPr="00F5538D">
        <w:rPr>
          <w:rFonts w:ascii="Times New Roman" w:eastAsia="Times New Roman" w:hAnsi="Times New Roman" w:cs="Times New Roman"/>
          <w:sz w:val="24"/>
          <w:szCs w:val="24"/>
        </w:rPr>
        <w:tab/>
      </w:r>
      <w:r w:rsidRPr="00F553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</w:t>
      </w:r>
      <w:r w:rsidR="00E730ED"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E9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E4764">
        <w:rPr>
          <w:rFonts w:ascii="Times New Roman" w:eastAsia="Times New Roman" w:hAnsi="Times New Roman" w:cs="Times New Roman"/>
          <w:sz w:val="24"/>
          <w:szCs w:val="24"/>
        </w:rPr>
        <w:t>/2</w:t>
      </w:r>
      <w:bookmarkStart w:id="0" w:name="_GoBack"/>
      <w:bookmarkEnd w:id="0"/>
    </w:p>
    <w:p w:rsidR="009928B4" w:rsidRPr="00F5538D" w:rsidRDefault="009928B4" w:rsidP="009928B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28B4" w:rsidRPr="00F5538D" w:rsidRDefault="009928B4" w:rsidP="009928B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8B4" w:rsidRPr="00F5538D" w:rsidRDefault="009928B4" w:rsidP="009928B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О внесении изменений в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-Дрожжановского сельского поселения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Дрожжановского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муниципального района Республики Татарстан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от 16</w:t>
      </w:r>
      <w:r w:rsidR="00F752F3"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25/1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-Дрожжановского сельского поселения Дрожжановского муниципального района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Республики Татарстан на 2023 год и на плановый период 2024 и 2025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928B4" w:rsidRPr="00F5538D" w:rsidRDefault="009928B4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928B4" w:rsidRPr="00F5538D" w:rsidRDefault="009928B4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В соответствии с Бюджетным Кодексом Российской Федерации и Уставом 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-Дрожжановского сельского поселения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Дрожжановского муниципального района Республики Татарстан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-Дрожжановского сельского поселения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Дрожжановского муниципального района Республики Татарстан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РЕШИЛ:</w:t>
      </w:r>
    </w:p>
    <w:p w:rsidR="009928B4" w:rsidRPr="00F5538D" w:rsidRDefault="009928B4" w:rsidP="009928B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        </w:t>
      </w:r>
      <w:r w:rsidRPr="00F5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1. Внести в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решение Совета</w:t>
      </w:r>
      <w:r w:rsidR="0033712F"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Чувашско-Дрожжановского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33712F"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сельского поселения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Дрожжановского муниципального района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от 16 декабря 2022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BB58BC" w:rsidRPr="00F553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/1 «О бюджете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>-Дрожжановского сельского поселения Дрожжановского муниципального рай</w:t>
      </w:r>
      <w:r w:rsidR="00BB58BC" w:rsidRPr="00F553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6CD1">
        <w:rPr>
          <w:rFonts w:ascii="Times New Roman" w:eastAsia="Times New Roman" w:hAnsi="Times New Roman" w:cs="Times New Roman"/>
          <w:sz w:val="24"/>
          <w:szCs w:val="24"/>
        </w:rPr>
        <w:t>на Республики Татарстан на 2023год и на плановый период 2024 и 2025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годов" 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следующие изменения:</w:t>
      </w:r>
    </w:p>
    <w:p w:rsidR="00F5538D" w:rsidRDefault="009928B4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928B4" w:rsidRPr="00F5538D" w:rsidRDefault="009928B4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1) в части 1 статьи 1:</w:t>
      </w:r>
    </w:p>
    <w:p w:rsidR="009928B4" w:rsidRPr="00F5538D" w:rsidRDefault="007F523F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а) в пункте 1</w:t>
      </w:r>
      <w:r w:rsidR="009928B4" w:rsidRPr="00F5538D">
        <w:rPr>
          <w:rFonts w:ascii="Times New Roman" w:eastAsia="Times New Roman" w:hAnsi="Times New Roman" w:cs="Times New Roman"/>
          <w:sz w:val="24"/>
          <w:szCs w:val="24"/>
        </w:rPr>
        <w:t xml:space="preserve"> ци</w:t>
      </w:r>
      <w:r w:rsidR="008555D9">
        <w:rPr>
          <w:rFonts w:ascii="Times New Roman" w:eastAsia="Times New Roman" w:hAnsi="Times New Roman" w:cs="Times New Roman"/>
          <w:sz w:val="24"/>
          <w:szCs w:val="24"/>
        </w:rPr>
        <w:t>фры «3941,13423</w:t>
      </w:r>
      <w:r w:rsidR="00211167" w:rsidRPr="00F5538D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цифрами </w:t>
      </w:r>
      <w:r w:rsidR="008555D9">
        <w:rPr>
          <w:rFonts w:ascii="Times New Roman" w:eastAsia="Times New Roman" w:hAnsi="Times New Roman" w:cs="Times New Roman"/>
          <w:sz w:val="24"/>
          <w:szCs w:val="24"/>
        </w:rPr>
        <w:t>«4288,63423</w:t>
      </w:r>
      <w:r w:rsidR="009928B4" w:rsidRPr="00F5538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523F" w:rsidRPr="00F5538D" w:rsidRDefault="008555D9" w:rsidP="007F523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пункте 2 цифры «3941,13423</w:t>
      </w:r>
      <w:r w:rsidR="007F523F" w:rsidRPr="00F5538D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4288,63423</w:t>
      </w:r>
      <w:r w:rsidR="007F523F" w:rsidRPr="00F5538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523F" w:rsidRPr="00F5538D" w:rsidRDefault="007F523F" w:rsidP="007F523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F523F" w:rsidRPr="00F5538D" w:rsidRDefault="007F523F" w:rsidP="007F523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2)в приложении</w:t>
      </w:r>
      <w:r w:rsidR="00602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5538D" w:rsidRPr="00F5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-Дрожжановского сельского поселения Дрожжановского муниципального рай</w:t>
      </w:r>
      <w:r w:rsidR="008555D9">
        <w:rPr>
          <w:rFonts w:ascii="Times New Roman" w:eastAsia="Times New Roman" w:hAnsi="Times New Roman" w:cs="Times New Roman"/>
          <w:b/>
          <w:sz w:val="24"/>
          <w:szCs w:val="24"/>
        </w:rPr>
        <w:t>она Республики Татарстан на 2023</w:t>
      </w:r>
      <w:r w:rsidR="00E86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F5538D"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5538D" w:rsidRPr="00F5538D">
        <w:rPr>
          <w:rFonts w:ascii="Times New Roman" w:eastAsia="Times New Roman" w:hAnsi="Times New Roman" w:cs="Times New Roman"/>
          <w:sz w:val="24"/>
          <w:szCs w:val="24"/>
        </w:rPr>
        <w:t>строки</w:t>
      </w:r>
    </w:p>
    <w:p w:rsidR="007F523F" w:rsidRPr="00F5538D" w:rsidRDefault="007F523F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928B4" w:rsidRPr="00F5538D" w:rsidRDefault="00F5538D" w:rsidP="00F5538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3242"/>
        <w:gridCol w:w="1627"/>
      </w:tblGrid>
      <w:tr w:rsidR="00C966E7" w:rsidRPr="00F5538D" w:rsidTr="008555D9">
        <w:trPr>
          <w:trHeight w:val="26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тыс. руб.</w:t>
            </w:r>
          </w:p>
        </w:tc>
      </w:tr>
      <w:tr w:rsidR="00C966E7" w:rsidRPr="00F5538D" w:rsidTr="008555D9">
        <w:trPr>
          <w:cantSplit/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7" w:rsidRPr="00F5538D" w:rsidRDefault="00C966E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66E7" w:rsidRPr="00F5538D" w:rsidRDefault="00C966E7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7" w:rsidRPr="00F5538D" w:rsidRDefault="00C966E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6E7" w:rsidRPr="00F5538D" w:rsidRDefault="00C966E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966E7" w:rsidRPr="00F5538D" w:rsidTr="008555D9">
        <w:trPr>
          <w:cantSplit/>
          <w:trHeight w:val="3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6E7" w:rsidRPr="00F5538D" w:rsidTr="008555D9">
        <w:trPr>
          <w:cantSplit/>
          <w:trHeight w:val="3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8555D9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-3941,13423</w:t>
            </w:r>
          </w:p>
        </w:tc>
      </w:tr>
      <w:tr w:rsidR="00C966E7" w:rsidRPr="00F5538D" w:rsidTr="008555D9">
        <w:trPr>
          <w:cantSplit/>
          <w:trHeight w:val="3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7" w:rsidRPr="00F5538D" w:rsidRDefault="00C966E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6E7" w:rsidRPr="00F5538D" w:rsidRDefault="00C966E7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59" w:rsidRPr="00F5538D" w:rsidRDefault="00563F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6E7" w:rsidRPr="00F5538D" w:rsidRDefault="008555D9" w:rsidP="00563F5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-3941,13423</w:t>
            </w:r>
          </w:p>
        </w:tc>
      </w:tr>
      <w:tr w:rsidR="008555D9" w:rsidRPr="00F5538D" w:rsidTr="008555D9">
        <w:trPr>
          <w:cantSplit/>
          <w:trHeight w:val="3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9" w:rsidRPr="00F5538D" w:rsidRDefault="008555D9" w:rsidP="008555D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9" w:rsidRPr="00F5538D" w:rsidRDefault="008555D9" w:rsidP="008555D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9" w:rsidRDefault="008555D9" w:rsidP="008555D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956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5EE3">
              <w:rPr>
                <w:rFonts w:ascii="Times New Roman" w:eastAsia="Times New Roman" w:hAnsi="Times New Roman" w:cs="Times New Roman"/>
                <w:sz w:val="24"/>
                <w:szCs w:val="24"/>
              </w:rPr>
              <w:t>3941,13423</w:t>
            </w:r>
          </w:p>
        </w:tc>
      </w:tr>
      <w:tr w:rsidR="008555D9" w:rsidRPr="00F5538D" w:rsidTr="008555D9">
        <w:trPr>
          <w:cantSplit/>
          <w:trHeight w:val="3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9" w:rsidRPr="00F5538D" w:rsidRDefault="008555D9" w:rsidP="008555D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D9" w:rsidRPr="00F5538D" w:rsidRDefault="008555D9" w:rsidP="008555D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5D9" w:rsidRPr="00F5538D" w:rsidRDefault="008555D9" w:rsidP="008555D9">
            <w:pPr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9" w:rsidRDefault="008555D9" w:rsidP="008555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5D9" w:rsidRDefault="008555D9" w:rsidP="008555D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F5EE3">
              <w:rPr>
                <w:rFonts w:ascii="Times New Roman" w:eastAsia="Times New Roman" w:hAnsi="Times New Roman" w:cs="Times New Roman"/>
                <w:sz w:val="24"/>
                <w:szCs w:val="24"/>
              </w:rPr>
              <w:t>3941,13423</w:t>
            </w:r>
          </w:p>
        </w:tc>
      </w:tr>
    </w:tbl>
    <w:p w:rsidR="00C966E7" w:rsidRPr="00F5538D" w:rsidRDefault="00C966E7" w:rsidP="00C966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6E7" w:rsidRPr="00F5538D" w:rsidRDefault="00C966E7" w:rsidP="00C966E7">
      <w:pPr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966E7" w:rsidRPr="00F5538D" w:rsidRDefault="00C966E7" w:rsidP="00C966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3213"/>
        <w:gridCol w:w="1742"/>
      </w:tblGrid>
      <w:tr w:rsidR="00C966E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C966E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563F5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C9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6E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7F52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C96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15D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Default="004315D7" w:rsidP="004315D7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6EC3"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  <w:tr w:rsidR="004315D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Default="004315D7" w:rsidP="004315D7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6EC3"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  <w:tr w:rsidR="004315D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Default="004315D7" w:rsidP="004315D7">
            <w:pPr>
              <w:ind w:firstLine="0"/>
            </w:pPr>
            <w:r w:rsidRPr="00E36EC3"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  <w:tr w:rsidR="004315D7" w:rsidRPr="00F5538D" w:rsidTr="00563F5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Pr="00F5538D" w:rsidRDefault="004315D7" w:rsidP="004315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D7" w:rsidRDefault="004315D7" w:rsidP="004315D7">
            <w:pPr>
              <w:ind w:firstLine="0"/>
            </w:pPr>
            <w:r w:rsidRPr="00E36EC3"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</w:tbl>
    <w:p w:rsidR="00563F59" w:rsidRPr="00F5538D" w:rsidRDefault="00563F59" w:rsidP="00C966E7">
      <w:pPr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5538D" w:rsidRDefault="00F5538D" w:rsidP="00C966E7">
      <w:pPr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966E7" w:rsidRPr="00F5538D" w:rsidRDefault="00C966E7" w:rsidP="00C966E7">
      <w:pPr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3)</w:t>
      </w:r>
      <w:r w:rsidRPr="00F5538D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>в приложении 3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«Объемы прогнозируемых  доходов бюджета </w:t>
      </w:r>
      <w:proofErr w:type="spellStart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-Дрожжановского сельского поселения Дрожжановского муниципального район</w:t>
      </w:r>
      <w:r w:rsidR="00C41C9B">
        <w:rPr>
          <w:rFonts w:ascii="Times New Roman" w:eastAsia="Times New Roman" w:hAnsi="Times New Roman" w:cs="Times New Roman"/>
          <w:b/>
          <w:sz w:val="24"/>
          <w:szCs w:val="24"/>
        </w:rPr>
        <w:t>а  Республики Татарстан  на 2023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>добавить строки :</w:t>
      </w:r>
    </w:p>
    <w:p w:rsidR="00C966E7" w:rsidRPr="00F5538D" w:rsidRDefault="00C966E7" w:rsidP="00C966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118"/>
        <w:gridCol w:w="1843"/>
      </w:tblGrid>
      <w:tr w:rsidR="00C966E7" w:rsidRPr="00F5538D" w:rsidTr="0060259F">
        <w:trPr>
          <w:trHeight w:val="59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Код 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Сумма</w:t>
            </w:r>
          </w:p>
          <w:p w:rsidR="00C966E7" w:rsidRPr="00F5538D" w:rsidRDefault="00C96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тыс. руб.</w:t>
            </w:r>
          </w:p>
        </w:tc>
      </w:tr>
      <w:tr w:rsidR="00C966E7" w:rsidRPr="00F5538D" w:rsidTr="0060259F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 w:rsidP="006025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117 14030 10 0000 150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8555D9" w:rsidP="008555D9">
            <w:pPr>
              <w:ind w:right="-8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347,5</w:t>
            </w:r>
          </w:p>
        </w:tc>
      </w:tr>
      <w:tr w:rsidR="00C966E7" w:rsidRPr="00F5538D" w:rsidTr="0060259F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C966E7">
            <w:pPr>
              <w:spacing w:after="120"/>
              <w:ind w:right="-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ВСЕГО 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7" w:rsidRPr="00F5538D" w:rsidRDefault="00C966E7">
            <w:pPr>
              <w:spacing w:after="120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E7" w:rsidRPr="00F5538D" w:rsidRDefault="004315D7" w:rsidP="004315D7">
            <w:pPr>
              <w:spacing w:after="120"/>
              <w:ind w:right="-8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4288,63423</w:t>
            </w:r>
          </w:p>
        </w:tc>
      </w:tr>
    </w:tbl>
    <w:p w:rsidR="0033712F" w:rsidRPr="00F5538D" w:rsidRDefault="0033712F" w:rsidP="009928B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928B4" w:rsidRPr="00F5538D" w:rsidRDefault="009928B4" w:rsidP="009928B4">
      <w:pPr>
        <w:widowControl/>
        <w:tabs>
          <w:tab w:val="left" w:pos="1220"/>
          <w:tab w:val="center" w:pos="5476"/>
          <w:tab w:val="left" w:pos="6440"/>
          <w:tab w:val="left" w:pos="68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5538D" w:rsidRDefault="009928B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56514" w:rsidRDefault="00956514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928B4" w:rsidRPr="00F5538D" w:rsidRDefault="00F5538D" w:rsidP="009928B4">
      <w:pPr>
        <w:widowControl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F0" w:rsidRPr="00F553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7717" w:rsidRPr="00F5538D">
        <w:rPr>
          <w:rFonts w:ascii="Times New Roman" w:eastAsia="Times New Roman" w:hAnsi="Times New Roman" w:cs="Times New Roman"/>
          <w:sz w:val="24"/>
          <w:szCs w:val="24"/>
        </w:rPr>
        <w:t xml:space="preserve"> в приложение </w:t>
      </w:r>
      <w:r w:rsidR="00FA1E0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1167"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8B4" w:rsidRPr="00F55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52D9" w:rsidRPr="00F5538D" w:rsidRDefault="005352D9" w:rsidP="005352D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5352D9" w:rsidRPr="00F5538D" w:rsidRDefault="005352D9" w:rsidP="005352D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бюджетных ассигнований бюджета </w:t>
      </w:r>
      <w:proofErr w:type="spellStart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-Дрожжановского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FA1E0B">
        <w:rPr>
          <w:rFonts w:ascii="Times New Roman" w:eastAsia="Times New Roman" w:hAnsi="Times New Roman" w:cs="Times New Roman"/>
          <w:b/>
          <w:sz w:val="24"/>
          <w:szCs w:val="24"/>
        </w:rPr>
        <w:t>икации расходов бюджетов на 2023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строки: 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</w:p>
    <w:tbl>
      <w:tblPr>
        <w:tblpPr w:leftFromText="180" w:rightFromText="180" w:vertAnchor="text" w:horzAnchor="margin" w:tblpY="576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60"/>
        <w:gridCol w:w="930"/>
        <w:gridCol w:w="670"/>
        <w:gridCol w:w="1490"/>
        <w:gridCol w:w="826"/>
        <w:gridCol w:w="1356"/>
      </w:tblGrid>
      <w:tr w:rsidR="007F5A84" w:rsidRPr="00F5538D" w:rsidTr="005F0094">
        <w:trPr>
          <w:trHeight w:val="236"/>
        </w:trPr>
        <w:tc>
          <w:tcPr>
            <w:tcW w:w="4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наименование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Рз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ЦСР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ВР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Сумма на год</w:t>
            </w:r>
          </w:p>
        </w:tc>
      </w:tr>
      <w:tr w:rsidR="007F5A84" w:rsidRPr="00F5538D" w:rsidTr="005F0094">
        <w:trPr>
          <w:trHeight w:val="114"/>
        </w:trPr>
        <w:tc>
          <w:tcPr>
            <w:tcW w:w="41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5A84" w:rsidRPr="00F5538D" w:rsidTr="005F0094">
        <w:trPr>
          <w:trHeight w:val="28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Жилищно-коммунальное хозяйство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4315D7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933,3</w:t>
            </w:r>
          </w:p>
        </w:tc>
      </w:tr>
      <w:tr w:rsidR="007F5A84" w:rsidRPr="00F5538D" w:rsidTr="005F0094">
        <w:trPr>
          <w:trHeight w:val="411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5651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Благоустройство</w:t>
            </w:r>
            <w:r w:rsidR="0095651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территории Чувашско-Дрожжановского сельского поселения муниципального района”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BB58BC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  <w:r w:rsidR="005F0094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F5A84" w:rsidRPr="00F5538D" w:rsidTr="005F0094">
        <w:trPr>
          <w:trHeight w:val="245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95651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="005352D9"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4315D7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B58BC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F0094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F5A84" w:rsidRPr="00F5538D" w:rsidTr="005F0094">
        <w:trPr>
          <w:trHeight w:val="245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товаров,</w:t>
            </w:r>
            <w:r w:rsidR="0095651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4315D7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B58BC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F0094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52D9"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F5A84" w:rsidRPr="00F5538D" w:rsidTr="005F0094">
        <w:trPr>
          <w:trHeight w:val="236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95651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="005352D9"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Прочие мероприятия по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гоустройству </w:t>
            </w:r>
            <w:r w:rsidR="005352D9"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843F44" w:rsidP="004315D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7F5A84" w:rsidRPr="00F5538D" w:rsidTr="005F0094">
        <w:trPr>
          <w:trHeight w:val="236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</w:t>
            </w:r>
            <w:r w:rsidR="004315D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4315D7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7F5A84" w:rsidRPr="00F5538D" w:rsidTr="005F0094">
        <w:trPr>
          <w:trHeight w:val="63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ВСЕГО расходов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52D9" w:rsidRPr="00F5538D" w:rsidRDefault="00843F44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3941,13423</w:t>
            </w:r>
          </w:p>
        </w:tc>
      </w:tr>
    </w:tbl>
    <w:p w:rsidR="005352D9" w:rsidRPr="00F5538D" w:rsidRDefault="005352D9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8BD" w:rsidRPr="00F5538D" w:rsidRDefault="009078BD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0259F" w:rsidRDefault="0060259F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5352D9" w:rsidRPr="00F5538D" w:rsidRDefault="005352D9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Изложить в следующей редакции:</w:t>
      </w:r>
    </w:p>
    <w:tbl>
      <w:tblPr>
        <w:tblpPr w:leftFromText="180" w:rightFromText="180" w:vertAnchor="text" w:horzAnchor="margin" w:tblpY="576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25"/>
        <w:gridCol w:w="1101"/>
        <w:gridCol w:w="723"/>
        <w:gridCol w:w="1510"/>
        <w:gridCol w:w="917"/>
        <w:gridCol w:w="1356"/>
      </w:tblGrid>
      <w:tr w:rsidR="005352D9" w:rsidRPr="00F5538D" w:rsidTr="00843F44">
        <w:trPr>
          <w:trHeight w:val="236"/>
        </w:trPr>
        <w:tc>
          <w:tcPr>
            <w:tcW w:w="3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наименование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ЦСР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ВР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Сумма на год</w:t>
            </w:r>
          </w:p>
        </w:tc>
      </w:tr>
      <w:tr w:rsidR="005352D9" w:rsidRPr="00F5538D" w:rsidTr="00843F44">
        <w:trPr>
          <w:trHeight w:val="114"/>
        </w:trPr>
        <w:tc>
          <w:tcPr>
            <w:tcW w:w="3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5A84" w:rsidRPr="00F5538D" w:rsidTr="00843F44">
        <w:trPr>
          <w:trHeight w:val="28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A84" w:rsidRPr="00F5538D" w:rsidRDefault="005F009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Дорожное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A84" w:rsidRPr="00F5538D" w:rsidRDefault="005F009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A84" w:rsidRPr="00F5538D" w:rsidRDefault="005F009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A84" w:rsidRPr="00F5538D" w:rsidRDefault="007F5A8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A84" w:rsidRPr="00F5538D" w:rsidRDefault="007F5A84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5A84" w:rsidRPr="00F5538D" w:rsidRDefault="00843F44" w:rsidP="00843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347,5</w:t>
            </w:r>
          </w:p>
        </w:tc>
      </w:tr>
      <w:tr w:rsidR="00843F44" w:rsidRPr="00F5538D" w:rsidTr="00843F44">
        <w:trPr>
          <w:trHeight w:val="28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Дорожное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933,3</w:t>
            </w:r>
          </w:p>
        </w:tc>
      </w:tr>
      <w:tr w:rsidR="00843F44" w:rsidRPr="00F5538D" w:rsidTr="00843F44">
        <w:trPr>
          <w:trHeight w:val="28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956514" w:rsidRPr="00F5538D" w:rsidTr="00843F44">
        <w:trPr>
          <w:trHeight w:val="411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территории Чувашско-Дрожжановского сельского поселения муниципального района”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6514" w:rsidRPr="00F5538D" w:rsidTr="00843F44">
        <w:trPr>
          <w:trHeight w:val="24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6514" w:rsidRPr="00F5538D" w:rsidTr="00843F44">
        <w:trPr>
          <w:trHeight w:val="24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503,3</w:t>
            </w:r>
          </w:p>
        </w:tc>
      </w:tr>
      <w:tr w:rsidR="00956514" w:rsidRPr="00F5538D" w:rsidTr="00843F44">
        <w:trPr>
          <w:trHeight w:val="2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Прочие мероприятия по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гоустройству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956514" w:rsidRPr="00F5538D" w:rsidTr="00843F44">
        <w:trPr>
          <w:trHeight w:val="2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Б100078050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933,3</w:t>
            </w:r>
          </w:p>
        </w:tc>
      </w:tr>
      <w:tr w:rsidR="005352D9" w:rsidRPr="00F5538D" w:rsidTr="00843F44">
        <w:trPr>
          <w:trHeight w:val="63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ВСЕГО расходов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52D9" w:rsidRPr="00F5538D" w:rsidRDefault="00843F44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</w:tbl>
    <w:p w:rsidR="005352D9" w:rsidRPr="00F5538D" w:rsidRDefault="005352D9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5538D" w:rsidRDefault="00F5538D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92602" w:rsidRDefault="00B92602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92602" w:rsidRDefault="00B92602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352D9" w:rsidRPr="00F5538D" w:rsidRDefault="00F5538D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52D9" w:rsidRPr="00F5538D">
        <w:rPr>
          <w:rFonts w:ascii="Times New Roman" w:eastAsia="Times New Roman" w:hAnsi="Times New Roman" w:cs="Times New Roman"/>
          <w:sz w:val="24"/>
          <w:szCs w:val="24"/>
        </w:rPr>
        <w:t>) в</w:t>
      </w:r>
      <w:r w:rsidR="005352D9"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5352D9" w:rsidRPr="00F5538D">
        <w:rPr>
          <w:rFonts w:ascii="Times New Roman" w:eastAsia="Times New Roman" w:hAnsi="Times New Roman" w:cs="Times New Roman"/>
          <w:sz w:val="24"/>
          <w:szCs w:val="24"/>
        </w:rPr>
        <w:t>приложении 9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Ведомственная структура расходов бюджета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</w:t>
      </w:r>
      <w:proofErr w:type="spellEnd"/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-Дрожжановского сельского поселения </w:t>
      </w:r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Дрожжановского</w:t>
      </w:r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района Республики Татарстан 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на 20</w:t>
      </w:r>
      <w:r w:rsidR="00D67DB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год</w:t>
      </w: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/>
          <w:sz w:val="24"/>
          <w:szCs w:val="24"/>
        </w:rPr>
        <w:t>строки:</w:t>
      </w:r>
    </w:p>
    <w:p w:rsidR="005352D9" w:rsidRPr="00F5538D" w:rsidRDefault="005352D9" w:rsidP="005352D9">
      <w:pPr>
        <w:widowControl/>
        <w:autoSpaceDE/>
        <w:autoSpaceDN/>
        <w:adjustRightInd/>
        <w:spacing w:after="120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747"/>
        <w:gridCol w:w="567"/>
        <w:gridCol w:w="567"/>
        <w:gridCol w:w="1559"/>
        <w:gridCol w:w="671"/>
        <w:gridCol w:w="1417"/>
      </w:tblGrid>
      <w:tr w:rsidR="005352D9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6947F9" w:rsidP="006947F9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43F44" w:rsidRPr="00F5538D" w:rsidTr="002B2DBE">
        <w:trPr>
          <w:trHeight w:val="437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933,3</w:t>
            </w:r>
          </w:p>
        </w:tc>
      </w:tr>
      <w:tr w:rsidR="00956514" w:rsidRPr="00F5538D" w:rsidTr="002B2DBE">
        <w:trPr>
          <w:trHeight w:val="184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территории Чувашско-Дрожжановского сельского поселения муниципального района”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Б1000078010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Б1000078010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Прочие мероприятия по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гоустройству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Б1000078050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503,3</w:t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Б1000078050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956514" w:rsidRPr="00F5538D" w:rsidTr="00F5538D">
        <w:trPr>
          <w:trHeight w:val="338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FA1E0B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ВСЕГО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3941,13423</w:t>
            </w:r>
          </w:p>
        </w:tc>
      </w:tr>
    </w:tbl>
    <w:p w:rsidR="005352D9" w:rsidRPr="00F5538D" w:rsidRDefault="005352D9" w:rsidP="005352D9">
      <w:pPr>
        <w:widowControl/>
        <w:tabs>
          <w:tab w:val="left" w:pos="8600"/>
        </w:tabs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747"/>
        <w:gridCol w:w="567"/>
        <w:gridCol w:w="567"/>
        <w:gridCol w:w="1559"/>
        <w:gridCol w:w="671"/>
        <w:gridCol w:w="1417"/>
      </w:tblGrid>
      <w:tr w:rsidR="005352D9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F5A84" w:rsidRPr="00F5538D" w:rsidTr="002B2DBE">
        <w:trPr>
          <w:trHeight w:val="437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7F5A84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7F5A84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7F5A84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5A84" w:rsidRPr="00F5538D" w:rsidTr="002B2DBE">
        <w:trPr>
          <w:trHeight w:val="437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9078BD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4" w:rsidRPr="00F5538D" w:rsidRDefault="00843F44" w:rsidP="00843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347,5</w:t>
            </w:r>
          </w:p>
        </w:tc>
      </w:tr>
      <w:tr w:rsidR="00843F44" w:rsidRPr="00F5538D" w:rsidTr="002B2DBE">
        <w:trPr>
          <w:trHeight w:val="437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9</w:t>
            </w: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0</w:t>
            </w:r>
            <w:r w:rsidRPr="00F55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4" w:rsidRPr="00F5538D" w:rsidRDefault="00843F44" w:rsidP="00843F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933,3</w:t>
            </w:r>
          </w:p>
        </w:tc>
      </w:tr>
      <w:tr w:rsidR="00956514" w:rsidRPr="00F5538D" w:rsidTr="00630D56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территории Чувашско-Дрожжановского сельского поселения муниципального района”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956514" w:rsidRPr="00F5538D" w:rsidTr="00630D56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Б1000078010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6514" w:rsidRPr="00F5538D" w:rsidTr="00630D56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Б1000078010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Основные мероприятия “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Прочие мероприятия по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гоустройству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Б1000078050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503,3</w:t>
            </w:r>
          </w:p>
        </w:tc>
      </w:tr>
      <w:tr w:rsidR="00956514" w:rsidRPr="00F5538D" w:rsidTr="002B2DBE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Закупка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работ и услуг для 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Б10000780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4" w:rsidRPr="00F5538D" w:rsidRDefault="00956514" w:rsidP="009565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5352D9" w:rsidRPr="00F5538D" w:rsidTr="00F5538D">
        <w:trPr>
          <w:trHeight w:val="244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ВСЕГО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5352D9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9" w:rsidRPr="00F5538D" w:rsidRDefault="00843F44" w:rsidP="005352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4288,63423</w:t>
            </w:r>
          </w:p>
        </w:tc>
      </w:tr>
    </w:tbl>
    <w:p w:rsidR="0033712F" w:rsidRPr="00F5538D" w:rsidRDefault="0033712F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33712F" w:rsidRPr="00F5538D" w:rsidRDefault="0033712F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2.Главному специалисту Чувашско-Дрожжановского сельского поселения Дрожжановского муниципального района внести соответствующие изменения в бюджет Чувашско-Дрожжановского сельского поселения Дрожжановского муниципального района Республики Татарстан.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Глав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Pr="00F5538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87083" w:rsidRPr="00F553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>вашско</w:t>
      </w:r>
      <w:proofErr w:type="spellEnd"/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-Дрожжановского 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Дрожжановского муниципального </w:t>
      </w:r>
    </w:p>
    <w:p w:rsidR="005352D9" w:rsidRPr="00F5538D" w:rsidRDefault="005352D9" w:rsidP="005352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5538D">
        <w:rPr>
          <w:rFonts w:ascii="Times New Roman" w:eastAsia="Times New Roman" w:hAnsi="Times New Roman" w:cs="Times New Roman"/>
          <w:sz w:val="24"/>
          <w:szCs w:val="24"/>
          <w:lang w:val="tt-RU"/>
        </w:rPr>
        <w:t>района Республики Татарстан: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В.В.</w:t>
      </w:r>
      <w:r w:rsidR="007F7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Землемеров               </w:t>
      </w:r>
    </w:p>
    <w:p w:rsidR="009928B4" w:rsidRPr="00F5538D" w:rsidRDefault="009928B4" w:rsidP="009928B4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  <w:r w:rsidRPr="00F553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9928B4" w:rsidRPr="00F5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B4"/>
    <w:rsid w:val="00087083"/>
    <w:rsid w:val="000A7266"/>
    <w:rsid w:val="001653B3"/>
    <w:rsid w:val="001A306F"/>
    <w:rsid w:val="00211167"/>
    <w:rsid w:val="00314FF6"/>
    <w:rsid w:val="0033712F"/>
    <w:rsid w:val="00352EF3"/>
    <w:rsid w:val="003C519E"/>
    <w:rsid w:val="004315D7"/>
    <w:rsid w:val="00443DF2"/>
    <w:rsid w:val="004D4793"/>
    <w:rsid w:val="005352D9"/>
    <w:rsid w:val="00563F59"/>
    <w:rsid w:val="00585A33"/>
    <w:rsid w:val="005F0094"/>
    <w:rsid w:val="0060259F"/>
    <w:rsid w:val="00603CCA"/>
    <w:rsid w:val="006947F9"/>
    <w:rsid w:val="006B2409"/>
    <w:rsid w:val="006C735F"/>
    <w:rsid w:val="007871D5"/>
    <w:rsid w:val="007B46C6"/>
    <w:rsid w:val="007F523F"/>
    <w:rsid w:val="007F5A84"/>
    <w:rsid w:val="007F7EB8"/>
    <w:rsid w:val="00816CD1"/>
    <w:rsid w:val="00843F44"/>
    <w:rsid w:val="008555D9"/>
    <w:rsid w:val="008F7717"/>
    <w:rsid w:val="009078BD"/>
    <w:rsid w:val="00945885"/>
    <w:rsid w:val="00956514"/>
    <w:rsid w:val="009928B4"/>
    <w:rsid w:val="00B752FC"/>
    <w:rsid w:val="00B92602"/>
    <w:rsid w:val="00BB58BC"/>
    <w:rsid w:val="00BC7063"/>
    <w:rsid w:val="00C41C9B"/>
    <w:rsid w:val="00C82AF0"/>
    <w:rsid w:val="00C966E7"/>
    <w:rsid w:val="00CB72CB"/>
    <w:rsid w:val="00CE0E94"/>
    <w:rsid w:val="00D67DB2"/>
    <w:rsid w:val="00D75E61"/>
    <w:rsid w:val="00E67522"/>
    <w:rsid w:val="00E730ED"/>
    <w:rsid w:val="00E86A45"/>
    <w:rsid w:val="00EE4764"/>
    <w:rsid w:val="00F5538D"/>
    <w:rsid w:val="00F752F3"/>
    <w:rsid w:val="00FA1E0B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B00E"/>
  <w15:chartTrackingRefBased/>
  <w15:docId w15:val="{A633E299-CD32-4F70-9D8C-D887552F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8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A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F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96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0259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843F44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43F44"/>
    <w:rPr>
      <w:rFonts w:ascii="Calibri" w:eastAsia="Calibri" w:hAnsi="Calibri" w:cs="Times New Roman"/>
    </w:rPr>
  </w:style>
  <w:style w:type="paragraph" w:customStyle="1" w:styleId="1">
    <w:name w:val="Основной текст1"/>
    <w:aliases w:val="Знак Знак,Знак"/>
    <w:basedOn w:val="a"/>
    <w:rsid w:val="00843F44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vd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2023-05-30T12:15:00Z</cp:lastPrinted>
  <dcterms:created xsi:type="dcterms:W3CDTF">2021-03-18T07:40:00Z</dcterms:created>
  <dcterms:modified xsi:type="dcterms:W3CDTF">2023-06-01T08:04:00Z</dcterms:modified>
</cp:coreProperties>
</file>