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06"/>
        <w:gridCol w:w="1267"/>
        <w:gridCol w:w="3972"/>
      </w:tblGrid>
      <w:tr w:rsidR="007F71C8" w:rsidTr="007F71C8">
        <w:trPr>
          <w:trHeight w:val="1945"/>
        </w:trPr>
        <w:tc>
          <w:tcPr>
            <w:tcW w:w="4406" w:type="dxa"/>
            <w:hideMark/>
          </w:tcPr>
          <w:p w:rsidR="007F71C8" w:rsidRDefault="007F71C8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rPr>
                <w:lang w:eastAsia="en-US"/>
              </w:rPr>
              <w:t>ИСПОЛНИТЕЛЬНЫЙ КОМИТЕТ</w:t>
            </w:r>
          </w:p>
          <w:p w:rsidR="007F71C8" w:rsidRDefault="007F71C8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ЧУВАШСКО-ДРОЖЖАНОВСКОГОСЕЛЬСКОГО ПОСЕЛЕНИЯ ДРОЖЖАНОВСКОГО</w:t>
            </w:r>
          </w:p>
          <w:p w:rsidR="007F71C8" w:rsidRDefault="007F71C8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7F71C8" w:rsidRDefault="007F71C8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</w:tc>
        <w:tc>
          <w:tcPr>
            <w:tcW w:w="1267" w:type="dxa"/>
          </w:tcPr>
          <w:p w:rsidR="007F71C8" w:rsidRDefault="007F71C8">
            <w:pPr>
              <w:spacing w:line="276" w:lineRule="auto"/>
              <w:ind w:left="-118" w:right="-108"/>
              <w:jc w:val="center"/>
              <w:rPr>
                <w:lang w:eastAsia="en-US"/>
              </w:rPr>
            </w:pPr>
          </w:p>
          <w:p w:rsidR="007F71C8" w:rsidRDefault="007F71C8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3972" w:type="dxa"/>
          </w:tcPr>
          <w:p w:rsidR="007F71C8" w:rsidRDefault="007F71C8">
            <w:pPr>
              <w:keepNext/>
              <w:spacing w:line="276" w:lineRule="auto"/>
              <w:ind w:left="33" w:right="-108"/>
              <w:jc w:val="center"/>
              <w:outlineLvl w:val="1"/>
              <w:rPr>
                <w:noProof/>
                <w:lang w:val="tt-RU" w:eastAsia="en-US"/>
              </w:rPr>
            </w:pPr>
            <w:r>
              <w:rPr>
                <w:lang w:eastAsia="en-US"/>
              </w:rPr>
              <w:t>ТАТАРСТАН РЕСПУБЛИКАСЫ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 xml:space="preserve">ЧҮПРӘЛЕ </w:t>
            </w:r>
          </w:p>
          <w:p w:rsidR="007F71C8" w:rsidRDefault="007F71C8">
            <w:pPr>
              <w:keepNext/>
              <w:spacing w:line="276" w:lineRule="auto"/>
              <w:ind w:left="33" w:right="-108"/>
              <w:jc w:val="center"/>
              <w:outlineLvl w:val="1"/>
              <w:rPr>
                <w:noProof/>
                <w:lang w:val="tt-RU" w:eastAsia="en-US"/>
              </w:rPr>
            </w:pPr>
            <w:r>
              <w:rPr>
                <w:caps/>
                <w:noProof/>
                <w:lang w:eastAsia="en-US"/>
              </w:rPr>
              <w:t>МУНИЦИПАЛЬ</w:t>
            </w:r>
            <w:r>
              <w:rPr>
                <w:caps/>
                <w:noProof/>
                <w:lang w:val="tt-RU" w:eastAsia="en-US"/>
              </w:rPr>
              <w:t xml:space="preserve"> </w:t>
            </w:r>
            <w:r>
              <w:rPr>
                <w:caps/>
                <w:noProof/>
                <w:lang w:eastAsia="en-US"/>
              </w:rPr>
              <w:t xml:space="preserve">районы ЧУАШ </w:t>
            </w:r>
            <w:r>
              <w:rPr>
                <w:noProof/>
                <w:lang w:val="tt-RU" w:eastAsia="en-US"/>
              </w:rPr>
              <w:t xml:space="preserve">ЧҮПРӘЛЕ </w:t>
            </w:r>
          </w:p>
          <w:p w:rsidR="007F71C8" w:rsidRDefault="007F71C8">
            <w:pPr>
              <w:keepNext/>
              <w:spacing w:line="276" w:lineRule="auto"/>
              <w:ind w:left="33" w:right="-108"/>
              <w:jc w:val="center"/>
              <w:outlineLvl w:val="1"/>
              <w:rPr>
                <w:caps/>
                <w:noProof/>
                <w:lang w:val="tt-RU" w:eastAsia="en-US"/>
              </w:rPr>
            </w:pPr>
            <w:r>
              <w:rPr>
                <w:caps/>
                <w:noProof/>
                <w:lang w:eastAsia="en-US"/>
              </w:rPr>
              <w:t xml:space="preserve">АВЫЛ </w:t>
            </w:r>
            <w:r>
              <w:rPr>
                <w:caps/>
                <w:noProof/>
                <w:lang w:val="tt-RU" w:eastAsia="en-US"/>
              </w:rPr>
              <w:t>ҖИРЛЕГЕ</w:t>
            </w:r>
          </w:p>
          <w:p w:rsidR="007F71C8" w:rsidRDefault="007F71C8">
            <w:pPr>
              <w:spacing w:line="276" w:lineRule="auto"/>
              <w:ind w:left="33" w:right="-108"/>
              <w:jc w:val="center"/>
              <w:rPr>
                <w:b/>
                <w:caps/>
                <w:noProof/>
                <w:lang w:eastAsia="en-US"/>
              </w:rPr>
            </w:pPr>
            <w:r>
              <w:rPr>
                <w:caps/>
                <w:noProof/>
                <w:lang w:eastAsia="en-US"/>
              </w:rPr>
              <w:t>БАШКАРМА КОМИТЕТЫ</w:t>
            </w:r>
          </w:p>
          <w:p w:rsidR="007F71C8" w:rsidRDefault="007F71C8">
            <w:pPr>
              <w:spacing w:line="276" w:lineRule="auto"/>
              <w:ind w:left="33" w:right="-108"/>
              <w:jc w:val="center"/>
              <w:rPr>
                <w:noProof/>
                <w:lang w:val="tt-RU" w:eastAsia="en-US"/>
              </w:rPr>
            </w:pPr>
          </w:p>
        </w:tc>
      </w:tr>
      <w:tr w:rsidR="007F71C8" w:rsidTr="007F71C8">
        <w:trPr>
          <w:trHeight w:val="156"/>
        </w:trPr>
        <w:tc>
          <w:tcPr>
            <w:tcW w:w="9645" w:type="dxa"/>
            <w:gridSpan w:val="3"/>
          </w:tcPr>
          <w:p w:rsidR="007F71C8" w:rsidRDefault="007F71C8">
            <w:pPr>
              <w:tabs>
                <w:tab w:val="left" w:pos="18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F71C8" w:rsidRDefault="007F71C8">
            <w:pPr>
              <w:tabs>
                <w:tab w:val="left" w:pos="1884"/>
              </w:tabs>
              <w:spacing w:line="276" w:lineRule="auto"/>
              <w:ind w:left="34"/>
              <w:jc w:val="center"/>
              <w:rPr>
                <w:b/>
                <w:lang w:eastAsia="en-US"/>
              </w:rPr>
            </w:pPr>
          </w:p>
        </w:tc>
      </w:tr>
    </w:tbl>
    <w:p w:rsidR="007F71C8" w:rsidRDefault="007F71C8" w:rsidP="007F71C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</w:rPr>
        <w:t>КАРАР</w:t>
      </w:r>
    </w:p>
    <w:p w:rsidR="007F71C8" w:rsidRDefault="007F71C8" w:rsidP="007F71C8">
      <w:pPr>
        <w:spacing w:after="60"/>
        <w:jc w:val="center"/>
        <w:rPr>
          <w:b/>
          <w:sz w:val="12"/>
          <w:szCs w:val="12"/>
        </w:rPr>
      </w:pPr>
      <w:proofErr w:type="spellStart"/>
      <w:r>
        <w:t>с.Чувашское</w:t>
      </w:r>
      <w:proofErr w:type="spellEnd"/>
      <w:r>
        <w:t xml:space="preserve"> Дрожжаное</w:t>
      </w:r>
    </w:p>
    <w:p w:rsidR="007F71C8" w:rsidRDefault="007F71C8" w:rsidP="007F7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28.03.2023</w:t>
      </w:r>
      <w:proofErr w:type="gramEnd"/>
      <w:r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№ 4</w:t>
      </w:r>
    </w:p>
    <w:p w:rsidR="007F71C8" w:rsidRDefault="007F71C8" w:rsidP="007F71C8">
      <w:pPr>
        <w:rPr>
          <w:sz w:val="28"/>
          <w:szCs w:val="28"/>
        </w:rPr>
      </w:pPr>
    </w:p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двухмесячника по санитарной </w:t>
      </w:r>
    </w:p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 xml:space="preserve">очистке территорий населенных пунктов </w:t>
      </w:r>
    </w:p>
    <w:p w:rsidR="007F71C8" w:rsidRDefault="007F71C8" w:rsidP="007F71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поселения </w:t>
      </w:r>
    </w:p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Татарстан.</w:t>
      </w:r>
    </w:p>
    <w:p w:rsidR="007F71C8" w:rsidRDefault="007F71C8" w:rsidP="007F7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 исполнение Распоряжения Кабинета Министров Ре</w:t>
      </w:r>
      <w:r>
        <w:rPr>
          <w:sz w:val="28"/>
          <w:szCs w:val="28"/>
        </w:rPr>
        <w:t>спублики Татарстан от 14.03.2023</w:t>
      </w:r>
      <w:bookmarkStart w:id="0" w:name="_GoBack"/>
      <w:bookmarkEnd w:id="0"/>
      <w:r>
        <w:rPr>
          <w:sz w:val="28"/>
          <w:szCs w:val="28"/>
        </w:rPr>
        <w:t xml:space="preserve"> года № 625</w:t>
      </w:r>
      <w:r>
        <w:rPr>
          <w:sz w:val="28"/>
          <w:szCs w:val="28"/>
        </w:rPr>
        <w:t>-р, на основании  распоряжения Исполнительного комитета Дрожжанов</w:t>
      </w:r>
      <w:r>
        <w:rPr>
          <w:sz w:val="28"/>
          <w:szCs w:val="28"/>
        </w:rPr>
        <w:t>ского муниципального района № 70 от 22.03.2023</w:t>
      </w:r>
      <w:r>
        <w:rPr>
          <w:sz w:val="28"/>
          <w:szCs w:val="28"/>
        </w:rPr>
        <w:t xml:space="preserve"> года,  в целях обеспечения санитарной  очистки территорий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поселения Дрожжановского муниципального района Республики Татарстан и приведения их в состояние, отвечающее требованиям экологической и санитарно-эпидемиологической безопасности населения, руководствуясь статьей 48 Устава 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поселения Дрожжановского муниципального района Республики Татарстан Исполнительный комитет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поселения ПОСТАНОВЛЯЕТ: </w:t>
      </w:r>
    </w:p>
    <w:p w:rsidR="007F71C8" w:rsidRDefault="007F71C8" w:rsidP="007F71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>
        <w:rPr>
          <w:sz w:val="28"/>
          <w:szCs w:val="28"/>
        </w:rPr>
        <w:t>явить с 01 апреля по 31 мая 2023</w:t>
      </w:r>
      <w:r>
        <w:rPr>
          <w:sz w:val="28"/>
          <w:szCs w:val="28"/>
        </w:rPr>
        <w:t xml:space="preserve"> года санитарно-экологический двухмесячник по очистке территорий населенных пунктов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поселения Дрожжановского муниципального района Республики </w:t>
      </w:r>
      <w:proofErr w:type="gramStart"/>
      <w:r>
        <w:rPr>
          <w:sz w:val="28"/>
          <w:szCs w:val="28"/>
        </w:rPr>
        <w:t>Татарстан  (</w:t>
      </w:r>
      <w:proofErr w:type="gramEnd"/>
      <w:r>
        <w:rPr>
          <w:sz w:val="28"/>
          <w:szCs w:val="28"/>
        </w:rPr>
        <w:t>далее-двухмесячник).</w:t>
      </w:r>
    </w:p>
    <w:p w:rsidR="007F71C8" w:rsidRDefault="007F71C8" w:rsidP="007F71C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план</w:t>
      </w:r>
      <w:proofErr w:type="gramEnd"/>
      <w:r>
        <w:rPr>
          <w:sz w:val="28"/>
          <w:szCs w:val="28"/>
        </w:rPr>
        <w:t xml:space="preserve"> мероприятий (приложение) № 2.</w:t>
      </w:r>
    </w:p>
    <w:p w:rsidR="007F71C8" w:rsidRDefault="007F71C8" w:rsidP="007F71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7F71C8" w:rsidRDefault="007F71C8" w:rsidP="007F71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принятия.</w:t>
      </w:r>
    </w:p>
    <w:p w:rsidR="007F71C8" w:rsidRDefault="007F71C8" w:rsidP="007F71C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Контроль за исполнением настоящего постановления оставляю за собой. </w:t>
      </w:r>
    </w:p>
    <w:p w:rsidR="007F71C8" w:rsidRDefault="007F71C8" w:rsidP="007F71C8">
      <w:pPr>
        <w:ind w:left="-180"/>
        <w:jc w:val="both"/>
        <w:rPr>
          <w:sz w:val="28"/>
          <w:szCs w:val="28"/>
        </w:rPr>
      </w:pPr>
    </w:p>
    <w:p w:rsidR="007F71C8" w:rsidRDefault="007F71C8" w:rsidP="007F71C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>-Дрожжановского сельского</w:t>
      </w:r>
    </w:p>
    <w:p w:rsidR="007F71C8" w:rsidRDefault="007F71C8" w:rsidP="007F71C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Дрожжановского муниципального</w:t>
      </w:r>
    </w:p>
    <w:p w:rsidR="007F71C8" w:rsidRDefault="007F71C8" w:rsidP="007F71C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</w:t>
      </w:r>
      <w:proofErr w:type="gramStart"/>
      <w:r>
        <w:rPr>
          <w:sz w:val="28"/>
          <w:szCs w:val="28"/>
        </w:rPr>
        <w:t xml:space="preserve">Татарстан:   </w:t>
      </w:r>
      <w:proofErr w:type="gramEnd"/>
      <w:r>
        <w:rPr>
          <w:sz w:val="28"/>
          <w:szCs w:val="28"/>
        </w:rPr>
        <w:t xml:space="preserve">                                                         В.В. Землемеров</w:t>
      </w:r>
    </w:p>
    <w:p w:rsidR="007F71C8" w:rsidRDefault="007F71C8" w:rsidP="007F71C8">
      <w:pPr>
        <w:rPr>
          <w:sz w:val="28"/>
          <w:szCs w:val="28"/>
        </w:rPr>
      </w:pPr>
    </w:p>
    <w:p w:rsidR="007F71C8" w:rsidRDefault="007F71C8" w:rsidP="007F71C8">
      <w:pPr>
        <w:rPr>
          <w:sz w:val="28"/>
          <w:szCs w:val="28"/>
        </w:rPr>
      </w:pP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</w:t>
      </w: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Исполнительного комитета                                                                                              </w:t>
      </w: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 </w:t>
      </w: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поселения Дрожжановского</w:t>
      </w: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муниципального района РТ  </w:t>
      </w:r>
    </w:p>
    <w:p w:rsidR="007F71C8" w:rsidRDefault="007F71C8" w:rsidP="007F7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proofErr w:type="gramStart"/>
      <w:r>
        <w:rPr>
          <w:sz w:val="28"/>
          <w:szCs w:val="28"/>
        </w:rPr>
        <w:t>4  от</w:t>
      </w:r>
      <w:proofErr w:type="gramEnd"/>
      <w:r>
        <w:rPr>
          <w:sz w:val="28"/>
          <w:szCs w:val="28"/>
        </w:rPr>
        <w:t xml:space="preserve"> 28.03.2023</w:t>
      </w:r>
      <w:r>
        <w:rPr>
          <w:sz w:val="28"/>
          <w:szCs w:val="28"/>
        </w:rPr>
        <w:t xml:space="preserve"> года.</w:t>
      </w:r>
    </w:p>
    <w:p w:rsidR="007F71C8" w:rsidRDefault="007F71C8" w:rsidP="007F71C8">
      <w:pPr>
        <w:jc w:val="center"/>
        <w:rPr>
          <w:sz w:val="28"/>
          <w:szCs w:val="28"/>
        </w:rPr>
      </w:pPr>
    </w:p>
    <w:p w:rsidR="007F71C8" w:rsidRDefault="007F71C8" w:rsidP="007F7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F71C8" w:rsidRDefault="007F71C8" w:rsidP="007F71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мероприятий  по</w:t>
      </w:r>
      <w:proofErr w:type="gramEnd"/>
      <w:r>
        <w:rPr>
          <w:b/>
          <w:sz w:val="28"/>
          <w:szCs w:val="28"/>
        </w:rPr>
        <w:t xml:space="preserve"> санитарной очистке территорий населенных пунктов </w:t>
      </w:r>
      <w:proofErr w:type="spellStart"/>
      <w:r>
        <w:rPr>
          <w:b/>
          <w:sz w:val="28"/>
          <w:szCs w:val="28"/>
        </w:rPr>
        <w:t>Чувашско</w:t>
      </w:r>
      <w:proofErr w:type="spellEnd"/>
      <w:r>
        <w:rPr>
          <w:b/>
          <w:sz w:val="28"/>
          <w:szCs w:val="28"/>
        </w:rPr>
        <w:t>-Дрожжановского сельского поселения Дрожжановского муниципального ра</w:t>
      </w:r>
      <w:r>
        <w:rPr>
          <w:b/>
          <w:sz w:val="28"/>
          <w:szCs w:val="28"/>
        </w:rPr>
        <w:t>йона Республики Татарстан в 2023</w:t>
      </w:r>
      <w:r>
        <w:rPr>
          <w:b/>
          <w:sz w:val="28"/>
          <w:szCs w:val="28"/>
        </w:rPr>
        <w:t xml:space="preserve"> году.</w:t>
      </w:r>
    </w:p>
    <w:p w:rsidR="007F71C8" w:rsidRDefault="007F71C8" w:rsidP="007F71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14"/>
        <w:gridCol w:w="1768"/>
        <w:gridCol w:w="2812"/>
      </w:tblGrid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Организовать субботники по санитарной очистке территорий учреждений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</w:p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</w:p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двухмесячника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</w:p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Зав. учреждений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Организовать субботники по санитарной очистке кладбищ, парка победы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двухмесячника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 </w:t>
            </w:r>
            <w:proofErr w:type="spellStart"/>
            <w:r>
              <w:rPr>
                <w:lang w:eastAsia="en-US"/>
              </w:rPr>
              <w:t>Чувашско</w:t>
            </w:r>
            <w:proofErr w:type="spellEnd"/>
            <w:r>
              <w:rPr>
                <w:lang w:eastAsia="en-US"/>
              </w:rPr>
              <w:t>-Дрожжановского сельского поселения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tabs>
                <w:tab w:val="left" w:pos="426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>Рекомендовать депутатам Совета поселения организовать субботники по санитарной очистке в своих округах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tabs>
                <w:tab w:val="left" w:pos="42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двухмесячника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8" w:rsidRDefault="007F71C8">
            <w:pPr>
              <w:shd w:val="clear" w:color="auto" w:fill="FFFFFF"/>
              <w:spacing w:before="10" w:line="254" w:lineRule="exact"/>
              <w:ind w:left="34"/>
              <w:jc w:val="center"/>
              <w:rPr>
                <w:color w:val="000000"/>
                <w:spacing w:val="-1"/>
                <w:lang w:eastAsia="en-US"/>
              </w:rPr>
            </w:pPr>
          </w:p>
          <w:p w:rsidR="007F71C8" w:rsidRDefault="007F71C8">
            <w:pPr>
              <w:shd w:val="clear" w:color="auto" w:fill="FFFFFF"/>
              <w:spacing w:before="10" w:line="254" w:lineRule="exact"/>
              <w:ind w:left="34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Совет </w:t>
            </w:r>
            <w:proofErr w:type="spellStart"/>
            <w:r>
              <w:rPr>
                <w:color w:val="000000"/>
                <w:spacing w:val="-1"/>
                <w:lang w:eastAsia="en-US"/>
              </w:rPr>
              <w:t>Чувашско</w:t>
            </w:r>
            <w:proofErr w:type="spellEnd"/>
            <w:r>
              <w:rPr>
                <w:color w:val="000000"/>
                <w:spacing w:val="-1"/>
                <w:lang w:eastAsia="en-US"/>
              </w:rPr>
              <w:t>-Дрожжановского сельского поселения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tabs>
                <w:tab w:val="left" w:pos="426"/>
              </w:tabs>
              <w:spacing w:line="256" w:lineRule="auto"/>
              <w:jc w:val="both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>Организовать очистку территорий хозяйств одиноких, престарелых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tabs>
                <w:tab w:val="left" w:pos="42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двухмесячника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hd w:val="clear" w:color="auto" w:fill="FFFFFF"/>
              <w:spacing w:before="10" w:line="254" w:lineRule="exact"/>
              <w:ind w:left="34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Соц. работник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посадку деревьев и кустарников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</w:p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двухмесячника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</w:p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 </w:t>
            </w:r>
            <w:proofErr w:type="spellStart"/>
            <w:r>
              <w:rPr>
                <w:lang w:eastAsia="en-US"/>
              </w:rPr>
              <w:t>Чувашско</w:t>
            </w:r>
            <w:proofErr w:type="spellEnd"/>
            <w:r>
              <w:rPr>
                <w:lang w:eastAsia="en-US"/>
              </w:rPr>
              <w:t>-Дрожжановского сельского поселения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6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Рекомендоват</w:t>
            </w:r>
            <w:r>
              <w:rPr>
                <w:lang w:eastAsia="en-US"/>
              </w:rPr>
              <w:t>ь агрофирме ООО «ДРОЖЖАНОЕ РАССВЕТ  АГРО</w:t>
            </w:r>
            <w:r>
              <w:rPr>
                <w:lang w:eastAsia="en-US"/>
              </w:rPr>
              <w:t>» провести вспашку вокруг села, противопожарную защитную полосу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Агрофирма ООО«ДРОЖЖАНОЕ РАССВЕ АГРО</w:t>
            </w:r>
            <w:r>
              <w:rPr>
                <w:lang w:eastAsia="en-US"/>
              </w:rPr>
              <w:t>»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Принять меры по надлежащему содержанию площадок временного складирования ТБО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 </w:t>
            </w:r>
            <w:proofErr w:type="spellStart"/>
            <w:r>
              <w:rPr>
                <w:lang w:eastAsia="en-US"/>
              </w:rPr>
              <w:t>Чувашско</w:t>
            </w:r>
            <w:proofErr w:type="spellEnd"/>
            <w:r>
              <w:rPr>
                <w:lang w:eastAsia="en-US"/>
              </w:rPr>
              <w:t>-Дрожжановского сельского поселения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Принять меры по ликвидации мест несанкционированного размещения отходов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 </w:t>
            </w:r>
            <w:proofErr w:type="spellStart"/>
            <w:r>
              <w:rPr>
                <w:lang w:eastAsia="en-US"/>
              </w:rPr>
              <w:t>Чувашско</w:t>
            </w:r>
            <w:proofErr w:type="spellEnd"/>
            <w:r>
              <w:rPr>
                <w:lang w:eastAsia="en-US"/>
              </w:rPr>
              <w:t>-Дрожжановского сельского поселения</w:t>
            </w:r>
          </w:p>
        </w:tc>
      </w:tr>
      <w:tr w:rsidR="007F71C8" w:rsidTr="007F71C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Среди населения провести инструктаж о пожарной безопасности в пожароопасной период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8" w:rsidRDefault="007F7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 </w:t>
            </w:r>
            <w:proofErr w:type="spellStart"/>
            <w:r>
              <w:rPr>
                <w:lang w:eastAsia="en-US"/>
              </w:rPr>
              <w:t>Чувашско</w:t>
            </w:r>
            <w:proofErr w:type="spellEnd"/>
            <w:r>
              <w:rPr>
                <w:lang w:eastAsia="en-US"/>
              </w:rPr>
              <w:t>-Дрожжановского сельского поселения</w:t>
            </w:r>
          </w:p>
        </w:tc>
      </w:tr>
    </w:tbl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>-Дрожжановского</w:t>
      </w:r>
    </w:p>
    <w:p w:rsidR="007F71C8" w:rsidRDefault="007F71C8" w:rsidP="007F71C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В.В. Землемеров                                     </w:t>
      </w:r>
    </w:p>
    <w:p w:rsidR="007F71C8" w:rsidRDefault="007F71C8" w:rsidP="007F71C8"/>
    <w:p w:rsidR="00796D63" w:rsidRDefault="00796D63"/>
    <w:sectPr w:rsidR="00796D63" w:rsidSect="007F71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C8"/>
    <w:rsid w:val="00796D63"/>
    <w:rsid w:val="007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367F"/>
  <w15:chartTrackingRefBased/>
  <w15:docId w15:val="{C980CD5D-2C00-43E1-8107-1E146D8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2023-04-03T12:44:00Z</dcterms:created>
  <dcterms:modified xsi:type="dcterms:W3CDTF">2023-04-03T12:53:00Z</dcterms:modified>
</cp:coreProperties>
</file>