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4.xml" ContentType="application/vnd.openxmlformats-officedocument.wordprocessingml.header+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header5.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jc w:val="center"/>
        <w:rPr/>
      </w:pPr>
      <w:r>
        <w:rPr/>
      </w:r>
    </w:p>
    <w:tbl>
      <w:tblPr>
        <w:tblW w:w="9549" w:type="dxa"/>
        <w:jc w:val="left"/>
        <w:tblInd w:w="216" w:type="dxa"/>
        <w:tblLayout w:type="fixed"/>
        <w:tblCellMar>
          <w:top w:w="0" w:type="dxa"/>
          <w:left w:w="108" w:type="dxa"/>
          <w:bottom w:w="0" w:type="dxa"/>
          <w:right w:w="108" w:type="dxa"/>
        </w:tblCellMar>
        <w:tblLook w:lastRow="0" w:firstRow="1" w:lastColumn="0" w:firstColumn="1" w:val="00a0" w:noHBand="0" w:noVBand="0"/>
      </w:tblPr>
      <w:tblGrid>
        <w:gridCol w:w="4361"/>
        <w:gridCol w:w="1253"/>
        <w:gridCol w:w="3935"/>
      </w:tblGrid>
      <w:tr>
        <w:trPr>
          <w:trHeight w:val="2418" w:hRule="atLeast"/>
        </w:trPr>
        <w:tc>
          <w:tcPr>
            <w:tcW w:w="4361" w:type="dxa"/>
            <w:tcBorders/>
          </w:tcPr>
          <w:p>
            <w:pPr>
              <w:pStyle w:val="Normal"/>
              <w:keepNext w:val="true"/>
              <w:numPr>
                <w:ilvl w:val="0"/>
                <w:numId w:val="0"/>
              </w:numPr>
              <w:tabs>
                <w:tab w:val="clear" w:pos="708"/>
                <w:tab w:val="left" w:pos="1884" w:leader="none"/>
              </w:tabs>
              <w:spacing w:lineRule="auto" w:line="276" w:before="0" w:after="143"/>
              <w:ind w:hanging="0" w:left="-108"/>
              <w:jc w:val="center"/>
              <w:outlineLvl w:val="1"/>
              <w:rPr>
                <w:rFonts w:ascii="Nimbus Roman" w:hAnsi="Nimbus Roman"/>
              </w:rPr>
            </w:pPr>
            <w:r>
              <w:rPr>
                <w:rFonts w:ascii="Nimbus Roman" w:hAnsi="Nimbus Roman"/>
                <w:sz w:val="24"/>
                <w:szCs w:val="24"/>
              </w:rPr>
              <w:t>ИСПОЛНИТЕЛЬНЫЙ КОМИТЕТ</w:t>
            </w:r>
          </w:p>
          <w:p>
            <w:pPr>
              <w:pStyle w:val="Normal"/>
              <w:keepNext w:val="true"/>
              <w:numPr>
                <w:ilvl w:val="0"/>
                <w:numId w:val="0"/>
              </w:numPr>
              <w:tabs>
                <w:tab w:val="clear" w:pos="708"/>
                <w:tab w:val="left" w:pos="1884" w:leader="none"/>
              </w:tabs>
              <w:spacing w:lineRule="auto" w:line="276" w:before="0" w:after="143"/>
              <w:ind w:hanging="0" w:left="-108"/>
              <w:jc w:val="center"/>
              <w:outlineLvl w:val="1"/>
              <w:rPr>
                <w:rFonts w:ascii="Nimbus Roman" w:hAnsi="Nimbus Roman"/>
              </w:rPr>
            </w:pPr>
            <w:r>
              <w:rPr>
                <w:rFonts w:ascii="Nimbus Roman" w:hAnsi="Nimbus Roman"/>
                <w:sz w:val="24"/>
                <w:szCs w:val="24"/>
              </w:rPr>
              <w:t>ЧУВАШСКО-ДРОЖЖАНОВСКОГОСЕЛЬСКОГО ПОСЕЛЕНИЯ ДРОЖЖАНОВСКОГО</w:t>
            </w:r>
          </w:p>
          <w:p>
            <w:pPr>
              <w:pStyle w:val="Normal"/>
              <w:keepNext w:val="true"/>
              <w:numPr>
                <w:ilvl w:val="0"/>
                <w:numId w:val="0"/>
              </w:numPr>
              <w:tabs>
                <w:tab w:val="clear" w:pos="708"/>
                <w:tab w:val="left" w:pos="1884" w:leader="none"/>
              </w:tabs>
              <w:spacing w:lineRule="auto" w:line="276" w:before="0" w:after="143"/>
              <w:ind w:hanging="0" w:left="-108"/>
              <w:jc w:val="center"/>
              <w:outlineLvl w:val="1"/>
              <w:rPr>
                <w:rFonts w:ascii="Nimbus Roman" w:hAnsi="Nimbus Roman"/>
              </w:rPr>
            </w:pPr>
            <w:r>
              <w:rPr>
                <w:rFonts w:ascii="Nimbus Roman" w:hAnsi="Nimbus Roman"/>
                <w:sz w:val="24"/>
                <w:szCs w:val="24"/>
              </w:rPr>
              <w:t>МУНИЦИПАЛЬНОГО РАЙОНА</w:t>
            </w:r>
          </w:p>
          <w:p>
            <w:pPr>
              <w:pStyle w:val="Normal"/>
              <w:keepNext w:val="true"/>
              <w:numPr>
                <w:ilvl w:val="0"/>
                <w:numId w:val="0"/>
              </w:numPr>
              <w:tabs>
                <w:tab w:val="clear" w:pos="708"/>
                <w:tab w:val="left" w:pos="1884" w:leader="none"/>
              </w:tabs>
              <w:spacing w:lineRule="auto" w:line="276" w:before="0" w:after="143"/>
              <w:ind w:hanging="0" w:left="-108"/>
              <w:jc w:val="center"/>
              <w:outlineLvl w:val="1"/>
              <w:rPr>
                <w:rFonts w:ascii="Nimbus Roman" w:hAnsi="Nimbus Roman"/>
              </w:rPr>
            </w:pPr>
            <w:r>
              <w:rPr>
                <w:rFonts w:ascii="Nimbus Roman" w:hAnsi="Nimbus Roman"/>
                <w:sz w:val="24"/>
                <w:szCs w:val="24"/>
              </w:rPr>
              <w:t>РЕСПУБЛИКИ ТАТАРСТАН</w:t>
            </w:r>
          </w:p>
        </w:tc>
        <w:tc>
          <w:tcPr>
            <w:tcW w:w="1253" w:type="dxa"/>
            <w:tcBorders/>
          </w:tcPr>
          <w:p>
            <w:pPr>
              <w:pStyle w:val="Normal"/>
              <w:spacing w:lineRule="auto" w:line="276" w:before="0" w:after="143"/>
              <w:ind w:left="-118" w:right="-108"/>
              <w:jc w:val="center"/>
              <w:rPr>
                <w:rFonts w:ascii="Nimbus Roman" w:hAnsi="Nimbus Roman"/>
                <w:sz w:val="24"/>
                <w:szCs w:val="24"/>
              </w:rPr>
            </w:pPr>
            <w:r>
              <w:rPr>
                <w:rFonts w:ascii="Nimbus Roman" w:hAnsi="Nimbus Roman"/>
                <w:sz w:val="24"/>
                <w:szCs w:val="24"/>
              </w:rPr>
            </w:r>
          </w:p>
          <w:p>
            <w:pPr>
              <w:pStyle w:val="Normal"/>
              <w:spacing w:lineRule="auto" w:line="276" w:before="0" w:after="143"/>
              <w:jc w:val="center"/>
              <w:rPr>
                <w:rFonts w:ascii="Nimbus Roman" w:hAnsi="Nimbus Roman"/>
                <w:sz w:val="24"/>
                <w:szCs w:val="24"/>
              </w:rPr>
            </w:pPr>
            <w:r>
              <w:rPr>
                <w:rFonts w:ascii="Nimbus Roman" w:hAnsi="Nimbus Roman"/>
                <w:sz w:val="24"/>
                <w:szCs w:val="24"/>
              </w:rPr>
            </w:r>
          </w:p>
        </w:tc>
        <w:tc>
          <w:tcPr>
            <w:tcW w:w="3935" w:type="dxa"/>
            <w:tcBorders/>
          </w:tcPr>
          <w:p>
            <w:pPr>
              <w:pStyle w:val="Normal"/>
              <w:keepNext w:val="true"/>
              <w:numPr>
                <w:ilvl w:val="0"/>
                <w:numId w:val="0"/>
              </w:numPr>
              <w:spacing w:lineRule="auto" w:line="276" w:before="0" w:after="143"/>
              <w:ind w:hanging="0" w:left="33" w:right="-108"/>
              <w:jc w:val="center"/>
              <w:outlineLvl w:val="1"/>
              <w:rPr>
                <w:rFonts w:ascii="Nimbus Roman" w:hAnsi="Nimbus Roman"/>
              </w:rPr>
            </w:pPr>
            <w:r>
              <w:rPr>
                <w:rFonts w:ascii="Nimbus Roman" w:hAnsi="Nimbus Roman"/>
                <w:sz w:val="24"/>
                <w:szCs w:val="24"/>
              </w:rPr>
              <w:t>ТАТАРСТАН РЕСПУБЛИКАСЫ</w:t>
            </w:r>
            <w:r>
              <w:rPr>
                <w:rFonts w:ascii="Nimbus Roman" w:hAnsi="Nimbus Roman"/>
                <w:sz w:val="24"/>
                <w:szCs w:val="24"/>
                <w:lang w:val="tt-RU"/>
              </w:rPr>
              <w:t xml:space="preserve"> ЧҮПРӘЛЕ</w:t>
            </w:r>
          </w:p>
          <w:p>
            <w:pPr>
              <w:pStyle w:val="Normal"/>
              <w:keepNext w:val="true"/>
              <w:numPr>
                <w:ilvl w:val="0"/>
                <w:numId w:val="0"/>
              </w:numPr>
              <w:spacing w:lineRule="auto" w:line="276" w:before="0" w:after="143"/>
              <w:ind w:hanging="0" w:left="33" w:right="-108"/>
              <w:jc w:val="center"/>
              <w:outlineLvl w:val="1"/>
              <w:rPr>
                <w:rFonts w:ascii="Nimbus Roman" w:hAnsi="Nimbus Roman"/>
              </w:rPr>
            </w:pPr>
            <w:r>
              <w:rPr>
                <w:rFonts w:ascii="Nimbus Roman" w:hAnsi="Nimbus Roman"/>
                <w:caps/>
                <w:sz w:val="24"/>
                <w:szCs w:val="24"/>
              </w:rPr>
              <w:t>МУНИЦИПАЛЬ</w:t>
            </w:r>
            <w:r>
              <w:rPr>
                <w:rFonts w:ascii="Nimbus Roman" w:hAnsi="Nimbus Roman"/>
                <w:caps/>
                <w:sz w:val="24"/>
                <w:szCs w:val="24"/>
                <w:lang w:val="tt-RU"/>
              </w:rPr>
              <w:t xml:space="preserve"> </w:t>
            </w:r>
            <w:r>
              <w:rPr>
                <w:rFonts w:ascii="Nimbus Roman" w:hAnsi="Nimbus Roman"/>
                <w:caps/>
                <w:sz w:val="24"/>
                <w:szCs w:val="24"/>
              </w:rPr>
              <w:t xml:space="preserve">районы ЧУАШ </w:t>
            </w:r>
            <w:r>
              <w:rPr>
                <w:rFonts w:ascii="Nimbus Roman" w:hAnsi="Nimbus Roman"/>
                <w:sz w:val="24"/>
                <w:szCs w:val="24"/>
                <w:lang w:val="tt-RU"/>
              </w:rPr>
              <w:t>ЧҮПРӘЛЕ</w:t>
            </w:r>
          </w:p>
          <w:p>
            <w:pPr>
              <w:pStyle w:val="Normal"/>
              <w:keepNext w:val="true"/>
              <w:numPr>
                <w:ilvl w:val="0"/>
                <w:numId w:val="0"/>
              </w:numPr>
              <w:spacing w:lineRule="auto" w:line="276" w:before="0" w:after="143"/>
              <w:ind w:hanging="0" w:left="33" w:right="-108"/>
              <w:jc w:val="center"/>
              <w:outlineLvl w:val="1"/>
              <w:rPr>
                <w:rFonts w:ascii="Nimbus Roman" w:hAnsi="Nimbus Roman"/>
              </w:rPr>
            </w:pPr>
            <w:r>
              <w:rPr>
                <w:rFonts w:ascii="Nimbus Roman" w:hAnsi="Nimbus Roman"/>
                <w:caps/>
                <w:sz w:val="24"/>
                <w:szCs w:val="24"/>
              </w:rPr>
              <w:t xml:space="preserve">АВЫЛ </w:t>
            </w:r>
            <w:r>
              <w:rPr>
                <w:rFonts w:ascii="Nimbus Roman" w:hAnsi="Nimbus Roman"/>
                <w:caps/>
                <w:sz w:val="24"/>
                <w:szCs w:val="24"/>
                <w:lang w:val="tt-RU"/>
              </w:rPr>
              <w:t>ҖИРЛЕГЕ</w:t>
            </w:r>
          </w:p>
          <w:p>
            <w:pPr>
              <w:pStyle w:val="Normal"/>
              <w:spacing w:lineRule="auto" w:line="276" w:before="0" w:after="143"/>
              <w:ind w:left="33" w:right="-108"/>
              <w:jc w:val="center"/>
              <w:rPr>
                <w:rFonts w:ascii="Nimbus Roman" w:hAnsi="Nimbus Roman"/>
              </w:rPr>
            </w:pPr>
            <w:r>
              <w:rPr>
                <w:rFonts w:ascii="Nimbus Roman" w:hAnsi="Nimbus Roman"/>
                <w:caps/>
                <w:sz w:val="24"/>
                <w:szCs w:val="24"/>
              </w:rPr>
              <w:t>БАШКАРМА КОМИТЕТЫ</w:t>
            </w:r>
          </w:p>
        </w:tc>
      </w:tr>
    </w:tbl>
    <w:p>
      <w:pPr>
        <w:pStyle w:val="Normal"/>
        <w:spacing w:lineRule="auto" w:line="240" w:before="0" w:after="0"/>
        <w:ind w:firstLine="708"/>
        <w:jc w:val="center"/>
        <w:rPr>
          <w:rFonts w:ascii="Times New Roman" w:hAnsi="Times New Roman"/>
          <w:b/>
          <w:sz w:val="28"/>
          <w:szCs w:val="28"/>
        </w:rPr>
      </w:pPr>
      <w:r>
        <w:rPr>
          <w:rFonts w:ascii="Times New Roman" w:hAnsi="Times New Roman"/>
          <w:b/>
          <w:sz w:val="28"/>
          <w:szCs w:val="28"/>
        </w:rPr>
        <w:t>_______________________________________________________________</w:t>
      </w:r>
    </w:p>
    <w:p>
      <w:pPr>
        <w:pStyle w:val="Normal"/>
        <w:spacing w:lineRule="auto" w:line="240" w:before="0" w:after="0"/>
        <w:ind w:firstLine="708"/>
        <w:rPr>
          <w:rFonts w:ascii="Times New Roman" w:hAnsi="Times New Roman"/>
          <w:b/>
          <w:sz w:val="28"/>
          <w:szCs w:val="28"/>
        </w:rPr>
      </w:pPr>
      <w:r>
        <w:rPr>
          <w:rFonts w:ascii="Times New Roman" w:hAnsi="Times New Roman"/>
          <w:b/>
          <w:sz w:val="28"/>
          <w:szCs w:val="28"/>
        </w:rPr>
        <w:t>КАРАР                                                                    ПОСТАНОВЛЕНИЕ</w:t>
      </w:r>
    </w:p>
    <w:p>
      <w:pPr>
        <w:pStyle w:val="Normal"/>
        <w:spacing w:lineRule="auto" w:line="240" w:before="0" w:after="0"/>
        <w:ind w:firstLine="708"/>
        <w:jc w:val="center"/>
        <w:rPr>
          <w:rFonts w:ascii="Times New Roman" w:hAnsi="Times New Roman"/>
          <w:b/>
          <w:sz w:val="28"/>
          <w:szCs w:val="28"/>
        </w:rPr>
      </w:pPr>
      <w:r>
        <w:rPr>
          <w:rFonts w:ascii="Times New Roman" w:hAnsi="Times New Roman"/>
          <w:b/>
          <w:sz w:val="28"/>
          <w:szCs w:val="28"/>
        </w:rPr>
      </w:r>
    </w:p>
    <w:p>
      <w:pPr>
        <w:pStyle w:val="Normal"/>
        <w:rPr>
          <w:color w:val="000000"/>
          <w:highlight w:val="none"/>
          <w:shd w:fill="FFFFFF" w:val="clear"/>
        </w:rPr>
      </w:pPr>
      <w:r>
        <w:rPr>
          <w:rFonts w:ascii="Times New Roman" w:hAnsi="Times New Roman"/>
          <w:color w:val="000000"/>
          <w:sz w:val="28"/>
          <w:szCs w:val="28"/>
          <w:shd w:fill="FFFFFF" w:val="clear"/>
        </w:rPr>
        <w:t xml:space="preserve">15 июля </w:t>
      </w:r>
      <w:r>
        <w:rPr>
          <w:rFonts w:ascii="Times New Roman" w:hAnsi="Times New Roman"/>
          <w:color w:val="000000"/>
          <w:sz w:val="28"/>
          <w:szCs w:val="28"/>
          <w:shd w:fill="FFFFFF" w:val="clear"/>
        </w:rPr>
        <w:t>20</w:t>
      </w:r>
      <w:r>
        <w:rPr>
          <w:rFonts w:ascii="Times New Roman" w:hAnsi="Times New Roman"/>
          <w:color w:val="000000"/>
          <w:sz w:val="28"/>
          <w:szCs w:val="28"/>
          <w:shd w:fill="FFFFFF" w:val="clear"/>
          <w:lang w:val="tt-RU"/>
        </w:rPr>
        <w:t>25</w:t>
      </w:r>
      <w:r>
        <w:rPr>
          <w:rFonts w:ascii="Times New Roman" w:hAnsi="Times New Roman"/>
          <w:color w:val="000000"/>
          <w:sz w:val="28"/>
          <w:szCs w:val="28"/>
          <w:shd w:fill="FFFFFF" w:val="clear"/>
        </w:rPr>
        <w:t xml:space="preserve"> г.</w:t>
        <w:tab/>
        <w:tab/>
        <w:t xml:space="preserve">                                                                №</w:t>
      </w:r>
      <w:r>
        <w:rPr>
          <w:rFonts w:ascii="Times New Roman" w:hAnsi="Times New Roman"/>
          <w:color w:val="000000"/>
          <w:sz w:val="28"/>
          <w:szCs w:val="28"/>
          <w:shd w:fill="FFFFFF" w:val="clear"/>
        </w:rPr>
        <w:t>3</w:t>
      </w:r>
    </w:p>
    <w:tbl>
      <w:tblPr>
        <w:tblW w:w="850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804"/>
        <w:gridCol w:w="1700"/>
      </w:tblGrid>
      <w:tr>
        <w:trPr/>
        <w:tc>
          <w:tcPr>
            <w:tcW w:w="6804" w:type="dxa"/>
            <w:tcBorders/>
          </w:tcPr>
          <w:p>
            <w:pPr>
              <w:pStyle w:val="Normal"/>
              <w:widowControl w:val="false"/>
              <w:spacing w:lineRule="auto" w:line="240" w:before="0" w:after="0"/>
              <w:ind w:right="2012"/>
              <w:jc w:val="both"/>
              <w:rPr>
                <w:rFonts w:ascii="Times New Roman" w:hAnsi="Times New Roman"/>
                <w:sz w:val="28"/>
                <w:szCs w:val="27"/>
              </w:rPr>
            </w:pPr>
            <w:r>
              <w:rPr>
                <w:rFonts w:ascii="Times New Roman" w:hAnsi="Times New Roman"/>
                <w:sz w:val="28"/>
                <w:szCs w:val="27"/>
              </w:rPr>
              <w:t>Об утверждении Административного регламента предоставления муниципальной услуги по присвоению, изменению и аннулированию адресов</w:t>
            </w:r>
          </w:p>
          <w:p>
            <w:pPr>
              <w:pStyle w:val="Normal"/>
              <w:widowControl w:val="false"/>
              <w:spacing w:lineRule="auto" w:line="240" w:before="0" w:after="0"/>
              <w:ind w:right="2012"/>
              <w:jc w:val="both"/>
              <w:rPr>
                <w:rFonts w:ascii="Times New Roman" w:hAnsi="Times New Roman"/>
                <w:b/>
                <w:sz w:val="28"/>
                <w:szCs w:val="27"/>
              </w:rPr>
            </w:pPr>
            <w:r>
              <w:rPr>
                <w:rFonts w:ascii="Times New Roman" w:hAnsi="Times New Roman"/>
                <w:b/>
                <w:sz w:val="28"/>
                <w:szCs w:val="27"/>
              </w:rPr>
            </w:r>
          </w:p>
          <w:p>
            <w:pPr>
              <w:pStyle w:val="Normal"/>
              <w:widowControl w:val="false"/>
              <w:spacing w:lineRule="auto" w:line="240" w:before="0" w:after="0"/>
              <w:ind w:right="2012"/>
              <w:jc w:val="both"/>
              <w:rPr>
                <w:rFonts w:ascii="Times New Roman" w:hAnsi="Times New Roman"/>
                <w:b/>
                <w:sz w:val="28"/>
                <w:szCs w:val="27"/>
              </w:rPr>
            </w:pPr>
            <w:r>
              <w:rPr>
                <w:rFonts w:ascii="Times New Roman" w:hAnsi="Times New Roman"/>
                <w:b/>
                <w:sz w:val="28"/>
                <w:szCs w:val="27"/>
              </w:rPr>
            </w:r>
          </w:p>
        </w:tc>
        <w:tc>
          <w:tcPr>
            <w:tcW w:w="1700" w:type="dxa"/>
            <w:tcBorders/>
          </w:tcPr>
          <w:p>
            <w:pPr>
              <w:pStyle w:val="Normal"/>
              <w:widowControl w:val="false"/>
              <w:spacing w:lineRule="auto" w:line="240" w:before="0" w:after="0"/>
              <w:jc w:val="both"/>
              <w:rPr>
                <w:rFonts w:ascii="Times New Roman" w:hAnsi="Times New Roman"/>
                <w:sz w:val="28"/>
                <w:szCs w:val="27"/>
              </w:rPr>
            </w:pPr>
            <w:r>
              <w:rPr>
                <w:rFonts w:ascii="Times New Roman" w:hAnsi="Times New Roman"/>
                <w:sz w:val="28"/>
                <w:szCs w:val="27"/>
              </w:rPr>
            </w:r>
          </w:p>
        </w:tc>
      </w:tr>
    </w:tbl>
    <w:p>
      <w:pPr>
        <w:pStyle w:val="Normal"/>
        <w:widowControl w:val="false"/>
        <w:tabs>
          <w:tab w:val="clear" w:pos="708"/>
          <w:tab w:val="left" w:pos="0" w:leader="none"/>
        </w:tabs>
        <w:spacing w:lineRule="auto" w:line="240" w:before="0" w:after="0"/>
        <w:ind w:firstLine="567"/>
        <w:jc w:val="both"/>
        <w:rPr>
          <w:rFonts w:ascii="Times New Roman" w:hAnsi="Times New Roman"/>
          <w:sz w:val="28"/>
          <w:szCs w:val="27"/>
        </w:rPr>
      </w:pPr>
      <w:r>
        <w:rPr>
          <w:rFonts w:ascii="Times New Roman" w:hAnsi="Times New Roman"/>
          <w:sz w:val="28"/>
          <w:szCs w:val="27"/>
        </w:rPr>
        <w:t xml:space="preserve">Исполнительный комитет Чувашско-Дрожжановского сельского поселения Дрожжановского муниципального района Республики Татарстан ПОСТАНОВЛЯЕТ: </w:t>
      </w:r>
    </w:p>
    <w:p>
      <w:pPr>
        <w:pStyle w:val="Normal"/>
        <w:widowControl w:val="false"/>
        <w:spacing w:lineRule="auto" w:line="240" w:before="0" w:after="0"/>
        <w:ind w:firstLine="567"/>
        <w:jc w:val="both"/>
        <w:rPr>
          <w:rFonts w:ascii="Times New Roman" w:hAnsi="Times New Roman"/>
          <w:bCs/>
          <w:sz w:val="28"/>
          <w:szCs w:val="27"/>
        </w:rPr>
      </w:pPr>
      <w:r>
        <w:rPr>
          <w:rFonts w:ascii="Times New Roman" w:hAnsi="Times New Roman"/>
          <w:sz w:val="28"/>
          <w:szCs w:val="27"/>
        </w:rPr>
        <w:t xml:space="preserve">1. Утвердить </w:t>
      </w:r>
      <w:r>
        <w:rPr>
          <w:rFonts w:ascii="Times New Roman" w:hAnsi="Times New Roman"/>
          <w:bCs/>
          <w:sz w:val="28"/>
          <w:szCs w:val="27"/>
        </w:rPr>
        <w:t>Административный регламент предоставления муниципальной услуги по присвоению, изменению и аннулированию адресов согласно приложению.</w:t>
      </w:r>
    </w:p>
    <w:p>
      <w:pPr>
        <w:pStyle w:val="Normal"/>
        <w:widowControl w:val="false"/>
        <w:spacing w:lineRule="auto" w:line="240" w:before="0" w:after="0"/>
        <w:ind w:firstLine="567"/>
        <w:jc w:val="both"/>
        <w:rPr>
          <w:rFonts w:ascii="Times New Roman" w:hAnsi="Times New Roman"/>
          <w:bCs/>
          <w:sz w:val="28"/>
          <w:szCs w:val="27"/>
        </w:rPr>
      </w:pPr>
      <w:r>
        <w:rPr>
          <w:rFonts w:ascii="Times New Roman" w:hAnsi="Times New Roman"/>
          <w:bCs/>
          <w:sz w:val="28"/>
          <w:szCs w:val="27"/>
        </w:rPr>
        <w:t xml:space="preserve">2. Признать утратившим силу </w:t>
      </w:r>
      <w:r>
        <w:rPr>
          <w:rFonts w:ascii="Times New Roman" w:hAnsi="Times New Roman"/>
          <w:bCs/>
          <w:sz w:val="28"/>
          <w:szCs w:val="27"/>
          <w:lang w:val="tt-RU"/>
        </w:rPr>
        <w:t xml:space="preserve">постановление Исполнительного комитета </w:t>
      </w:r>
      <w:r>
        <w:rPr>
          <w:rFonts w:ascii="Times New Roman" w:hAnsi="Times New Roman"/>
          <w:sz w:val="28"/>
          <w:szCs w:val="27"/>
        </w:rPr>
        <w:t>Чувашско-Дрожжановского сельского поселения</w:t>
      </w:r>
      <w:r>
        <w:rPr>
          <w:rFonts w:ascii="Times New Roman" w:hAnsi="Times New Roman"/>
          <w:bCs/>
          <w:sz w:val="28"/>
          <w:szCs w:val="27"/>
          <w:lang w:val="tt-RU"/>
        </w:rPr>
        <w:t xml:space="preserve"> </w:t>
      </w:r>
      <w:r>
        <w:rPr>
          <w:rFonts w:ascii="Times New Roman" w:hAnsi="Times New Roman"/>
          <w:bCs/>
          <w:sz w:val="28"/>
          <w:szCs w:val="27"/>
        </w:rPr>
        <w:t xml:space="preserve"> «Об утверждении Административного регламента предоставления муниципальной услуги по присвоению, изменению и аннулированию адресов</w:t>
      </w:r>
      <w:r>
        <w:rPr>
          <w:rFonts w:ascii="Times New Roman" w:hAnsi="Times New Roman"/>
          <w:bCs/>
          <w:sz w:val="28"/>
          <w:szCs w:val="27"/>
          <w:lang w:val="tt-RU"/>
        </w:rPr>
        <w:t xml:space="preserve">” </w:t>
      </w:r>
      <w:r>
        <w:rPr>
          <w:rFonts w:ascii="Times New Roman" w:hAnsi="Times New Roman"/>
          <w:bCs/>
          <w:sz w:val="28"/>
          <w:szCs w:val="27"/>
        </w:rPr>
        <w:t xml:space="preserve"> от 12.08.2021 №15  (в редакции от 18.04.2024 № 4).</w:t>
      </w:r>
    </w:p>
    <w:p>
      <w:pPr>
        <w:pStyle w:val="Normal"/>
        <w:widowControl w:val="false"/>
        <w:spacing w:lineRule="auto" w:line="240" w:before="0" w:after="0"/>
        <w:ind w:firstLine="567"/>
        <w:jc w:val="both"/>
        <w:rPr>
          <w:rFonts w:ascii="Times New Roman" w:hAnsi="Times New Roman"/>
          <w:sz w:val="28"/>
          <w:szCs w:val="24"/>
        </w:rPr>
      </w:pPr>
      <w:r>
        <w:rPr>
          <w:rFonts w:ascii="Times New Roman" w:hAnsi="Times New Roman"/>
          <w:sz w:val="28"/>
          <w:szCs w:val="27"/>
        </w:rPr>
        <w:t xml:space="preserve">2. </w:t>
      </w:r>
      <w:r>
        <w:rPr>
          <w:rFonts w:ascii="Times New Roman" w:hAnsi="Times New Roman"/>
          <w:sz w:val="28"/>
          <w:szCs w:val="24"/>
        </w:rPr>
        <w:t xml:space="preserve">Обнародовать настоящее постановление на информационных стендах сельского поселения и разместить на официальном сайте Чувашско-Дрожжановского сельского поселения Дрожжановского муниципального района Портала муниципальных образований Республики Татарстан.      </w:t>
      </w:r>
    </w:p>
    <w:p>
      <w:pPr>
        <w:pStyle w:val="Normal"/>
        <w:widowControl w:val="false"/>
        <w:spacing w:lineRule="auto" w:line="240" w:before="0" w:after="0"/>
        <w:ind w:firstLine="567"/>
        <w:jc w:val="both"/>
        <w:rPr>
          <w:rFonts w:ascii="Times New Roman" w:hAnsi="Times New Roman"/>
          <w:sz w:val="28"/>
          <w:szCs w:val="24"/>
        </w:rPr>
      </w:pPr>
      <w:r>
        <w:rPr>
          <w:rFonts w:ascii="Times New Roman" w:hAnsi="Times New Roman"/>
          <w:sz w:val="28"/>
          <w:szCs w:val="24"/>
        </w:rPr>
      </w:r>
    </w:p>
    <w:p>
      <w:pPr>
        <w:pStyle w:val="Normal"/>
        <w:widowControl w:val="false"/>
        <w:spacing w:lineRule="auto" w:line="240" w:before="0" w:after="0"/>
        <w:ind w:firstLine="567"/>
        <w:jc w:val="both"/>
        <w:rPr>
          <w:rFonts w:ascii="Times New Roman" w:hAnsi="Times New Roman"/>
          <w:sz w:val="28"/>
          <w:szCs w:val="27"/>
        </w:rPr>
      </w:pPr>
      <w:r>
        <w:rPr>
          <w:rFonts w:ascii="Times New Roman" w:hAnsi="Times New Roman"/>
          <w:sz w:val="28"/>
          <w:szCs w:val="24"/>
        </w:rPr>
        <w:t xml:space="preserve">       </w:t>
      </w:r>
    </w:p>
    <w:p>
      <w:pPr>
        <w:pStyle w:val="Normal"/>
        <w:spacing w:lineRule="auto" w:line="240" w:before="0" w:after="0"/>
        <w:rPr>
          <w:rFonts w:ascii="Times New Roman" w:hAnsi="Times New Roman"/>
          <w:sz w:val="28"/>
          <w:szCs w:val="27"/>
        </w:rPr>
      </w:pPr>
      <w:r>
        <w:rPr>
          <w:rFonts w:ascii="Times New Roman" w:hAnsi="Times New Roman"/>
          <w:sz w:val="28"/>
          <w:szCs w:val="27"/>
        </w:rPr>
      </w:r>
    </w:p>
    <w:p>
      <w:pPr>
        <w:pStyle w:val="Normal"/>
        <w:spacing w:lineRule="auto" w:line="240" w:before="0" w:after="0"/>
        <w:rPr>
          <w:rFonts w:ascii="Times New Roman" w:hAnsi="Times New Roman"/>
          <w:sz w:val="28"/>
          <w:szCs w:val="27"/>
        </w:rPr>
      </w:pPr>
      <w:r>
        <w:rPr>
          <w:rFonts w:ascii="Times New Roman" w:hAnsi="Times New Roman"/>
          <w:sz w:val="28"/>
          <w:szCs w:val="27"/>
        </w:rPr>
        <w:t>Глава Чувашско-Дрожжановского</w:t>
      </w:r>
    </w:p>
    <w:p>
      <w:pPr>
        <w:pStyle w:val="Normal"/>
        <w:spacing w:lineRule="auto" w:line="240" w:before="0" w:after="0"/>
        <w:rPr>
          <w:rFonts w:ascii="Times New Roman" w:hAnsi="Times New Roman"/>
          <w:sz w:val="28"/>
          <w:szCs w:val="24"/>
        </w:rPr>
      </w:pPr>
      <w:r>
        <w:rPr>
          <w:rFonts w:ascii="Times New Roman" w:hAnsi="Times New Roman"/>
          <w:sz w:val="28"/>
          <w:szCs w:val="27"/>
        </w:rPr>
        <w:t xml:space="preserve"> </w:t>
      </w:r>
      <w:r>
        <w:rPr>
          <w:rFonts w:ascii="Times New Roman" w:hAnsi="Times New Roman"/>
          <w:sz w:val="28"/>
          <w:szCs w:val="27"/>
        </w:rPr>
        <w:t xml:space="preserve">сельского поселения:                                      В.В. Землемеров                                                                            </w:t>
      </w:r>
    </w:p>
    <w:p>
      <w:pPr>
        <w:pStyle w:val="Normal"/>
        <w:spacing w:lineRule="auto" w:line="240" w:before="0" w:after="0"/>
        <w:ind w:left="5670" w:right="-1"/>
        <w:jc w:val="both"/>
        <w:rPr>
          <w:rFonts w:ascii="Times New Roman" w:hAnsi="Times New Roman"/>
          <w:sz w:val="28"/>
          <w:szCs w:val="24"/>
        </w:rPr>
      </w:pPr>
      <w:r>
        <w:rPr>
          <w:rFonts w:ascii="Times New Roman" w:hAnsi="Times New Roman"/>
          <w:sz w:val="28"/>
          <w:szCs w:val="24"/>
        </w:rPr>
      </w:r>
    </w:p>
    <w:p>
      <w:pPr>
        <w:pStyle w:val="Normal"/>
        <w:spacing w:lineRule="auto" w:line="240" w:before="0" w:after="0"/>
        <w:ind w:left="5670" w:right="-1"/>
        <w:jc w:val="both"/>
        <w:rPr>
          <w:rFonts w:ascii="Times New Roman" w:hAnsi="Times New Roman"/>
          <w:sz w:val="28"/>
          <w:szCs w:val="24"/>
        </w:rPr>
      </w:pPr>
      <w:r>
        <w:rPr>
          <w:rFonts w:ascii="Times New Roman" w:hAnsi="Times New Roman"/>
          <w:sz w:val="28"/>
          <w:szCs w:val="24"/>
        </w:rPr>
      </w:r>
    </w:p>
    <w:p>
      <w:pPr>
        <w:pStyle w:val="Normal"/>
        <w:spacing w:lineRule="auto" w:line="240" w:before="0" w:after="0"/>
        <w:ind w:left="5670" w:right="-1"/>
        <w:jc w:val="both"/>
        <w:rPr>
          <w:rFonts w:ascii="Times New Roman" w:hAnsi="Times New Roman"/>
          <w:sz w:val="28"/>
          <w:szCs w:val="24"/>
        </w:rPr>
      </w:pPr>
      <w:r>
        <w:rPr>
          <w:rFonts w:ascii="Times New Roman" w:hAnsi="Times New Roman"/>
          <w:sz w:val="28"/>
          <w:szCs w:val="24"/>
        </w:rPr>
      </w:r>
    </w:p>
    <w:p>
      <w:pPr>
        <w:pStyle w:val="Normal"/>
        <w:spacing w:lineRule="auto" w:line="240" w:before="0" w:after="0"/>
        <w:ind w:left="5670" w:right="-1"/>
        <w:rPr>
          <w:rFonts w:ascii="Times New Roman" w:hAnsi="Times New Roman"/>
          <w:sz w:val="28"/>
          <w:szCs w:val="24"/>
        </w:rPr>
      </w:pPr>
      <w:r>
        <w:rPr>
          <w:rFonts w:ascii="Times New Roman" w:hAnsi="Times New Roman"/>
          <w:sz w:val="28"/>
          <w:szCs w:val="24"/>
        </w:rPr>
      </w:r>
    </w:p>
    <w:p>
      <w:pPr>
        <w:pStyle w:val="Normal"/>
        <w:spacing w:lineRule="auto" w:line="240" w:before="0" w:after="0"/>
        <w:ind w:left="5670" w:right="-1"/>
        <w:rPr>
          <w:rFonts w:ascii="Times New Roman" w:hAnsi="Times New Roman"/>
          <w:sz w:val="28"/>
          <w:szCs w:val="24"/>
        </w:rPr>
      </w:pPr>
      <w:r>
        <w:rPr>
          <w:rFonts w:ascii="Times New Roman" w:hAnsi="Times New Roman"/>
          <w:sz w:val="28"/>
          <w:szCs w:val="24"/>
        </w:rPr>
      </w:r>
    </w:p>
    <w:p>
      <w:pPr>
        <w:pStyle w:val="Normal"/>
        <w:spacing w:lineRule="auto" w:line="240" w:before="0" w:after="0"/>
        <w:ind w:left="5670" w:right="-1"/>
        <w:rPr>
          <w:rFonts w:ascii="Times New Roman" w:hAnsi="Times New Roman"/>
          <w:sz w:val="28"/>
          <w:szCs w:val="24"/>
        </w:rPr>
      </w:pPr>
      <w:r>
        <w:rPr>
          <w:rFonts w:ascii="Times New Roman" w:hAnsi="Times New Roman"/>
          <w:sz w:val="28"/>
          <w:szCs w:val="24"/>
        </w:rPr>
      </w:r>
    </w:p>
    <w:p>
      <w:pPr>
        <w:pStyle w:val="Normal"/>
        <w:spacing w:lineRule="auto" w:line="240" w:before="0" w:after="0"/>
        <w:ind w:left="5670" w:right="-1"/>
        <w:rPr>
          <w:rFonts w:ascii="Times New Roman" w:hAnsi="Times New Roman"/>
          <w:sz w:val="28"/>
          <w:szCs w:val="24"/>
        </w:rPr>
      </w:pPr>
      <w:r>
        <w:rPr>
          <w:rFonts w:ascii="Times New Roman" w:hAnsi="Times New Roman"/>
          <w:sz w:val="28"/>
          <w:szCs w:val="24"/>
        </w:rPr>
      </w:r>
    </w:p>
    <w:p>
      <w:pPr>
        <w:pStyle w:val="Normal"/>
        <w:spacing w:lineRule="auto" w:line="240" w:before="0" w:after="0"/>
        <w:ind w:left="5670" w:right="-1"/>
        <w:rPr>
          <w:rFonts w:ascii="Times New Roman" w:hAnsi="Times New Roman"/>
          <w:sz w:val="28"/>
          <w:szCs w:val="24"/>
        </w:rPr>
      </w:pPr>
      <w:r>
        <w:rPr>
          <w:rFonts w:ascii="Times New Roman" w:hAnsi="Times New Roman"/>
          <w:sz w:val="28"/>
          <w:szCs w:val="24"/>
        </w:rPr>
      </w:r>
    </w:p>
    <w:p>
      <w:pPr>
        <w:pStyle w:val="Normal"/>
        <w:spacing w:lineRule="auto" w:line="240" w:before="0" w:after="0"/>
        <w:ind w:left="5670" w:right="-1"/>
        <w:rPr>
          <w:rFonts w:ascii="Times New Roman" w:hAnsi="Times New Roman"/>
          <w:sz w:val="24"/>
          <w:szCs w:val="24"/>
        </w:rPr>
      </w:pPr>
      <w:r>
        <w:rPr>
          <w:rFonts w:ascii="Times New Roman" w:hAnsi="Times New Roman"/>
          <w:sz w:val="24"/>
          <w:szCs w:val="24"/>
        </w:rPr>
        <w:t xml:space="preserve">Приложение </w:t>
      </w:r>
    </w:p>
    <w:p>
      <w:pPr>
        <w:pStyle w:val="Normal"/>
        <w:spacing w:lineRule="auto" w:line="240" w:before="0" w:after="0"/>
        <w:ind w:left="5670" w:right="-1"/>
        <w:rPr>
          <w:rFonts w:ascii="Times New Roman" w:hAnsi="Times New Roman"/>
          <w:sz w:val="24"/>
          <w:szCs w:val="24"/>
        </w:rPr>
      </w:pPr>
      <w:r>
        <w:rPr>
          <w:rFonts w:ascii="Times New Roman" w:hAnsi="Times New Roman"/>
          <w:sz w:val="24"/>
          <w:szCs w:val="24"/>
        </w:rPr>
        <w:t xml:space="preserve">к постановлению Исполнительного комитета Чувашско-Дрожжановского сельского поселения Дрожжановского муниципального района Республики Татарстан </w:t>
      </w:r>
    </w:p>
    <w:p>
      <w:pPr>
        <w:pStyle w:val="Normal"/>
        <w:spacing w:lineRule="auto" w:line="240" w:before="0" w:after="0"/>
        <w:ind w:left="5670" w:right="-1"/>
        <w:rPr>
          <w:rFonts w:ascii="Times New Roman" w:hAnsi="Times New Roman"/>
          <w:color w:val="FF0000"/>
          <w:sz w:val="24"/>
          <w:szCs w:val="24"/>
        </w:rPr>
      </w:pPr>
      <w:r>
        <w:rPr>
          <w:rFonts w:ascii="Times New Roman" w:hAnsi="Times New Roman"/>
          <w:sz w:val="24"/>
          <w:szCs w:val="24"/>
        </w:rPr>
        <w:t xml:space="preserve">от </w:t>
      </w:r>
      <w:r>
        <w:rPr>
          <w:rFonts w:ascii="Times New Roman" w:hAnsi="Times New Roman"/>
          <w:sz w:val="24"/>
          <w:szCs w:val="24"/>
        </w:rPr>
        <w:t>1</w:t>
      </w:r>
      <w:r>
        <w:rPr>
          <w:rFonts w:ascii="Times New Roman" w:hAnsi="Times New Roman"/>
          <w:color w:val="000000"/>
          <w:sz w:val="24"/>
          <w:szCs w:val="24"/>
        </w:rPr>
        <w:t>5</w:t>
      </w:r>
      <w:r>
        <w:rPr>
          <w:rFonts w:ascii="Times New Roman" w:hAnsi="Times New Roman"/>
          <w:color w:val="000000"/>
          <w:sz w:val="24"/>
          <w:szCs w:val="24"/>
        </w:rPr>
        <w:t>.</w:t>
      </w:r>
      <w:r>
        <w:rPr>
          <w:rFonts w:ascii="Times New Roman" w:hAnsi="Times New Roman"/>
          <w:color w:val="000000"/>
          <w:sz w:val="24"/>
          <w:szCs w:val="24"/>
        </w:rPr>
        <w:t>07</w:t>
      </w:r>
      <w:r>
        <w:rPr>
          <w:rFonts w:ascii="Times New Roman" w:hAnsi="Times New Roman"/>
          <w:color w:val="000000"/>
          <w:sz w:val="24"/>
          <w:szCs w:val="24"/>
        </w:rPr>
        <w:t xml:space="preserve"> .2025 № </w:t>
      </w:r>
      <w:r>
        <w:rPr>
          <w:rFonts w:ascii="Times New Roman" w:hAnsi="Times New Roman"/>
          <w:color w:val="000000"/>
          <w:sz w:val="24"/>
          <w:szCs w:val="24"/>
        </w:rPr>
        <w:t>3</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Административный регламент</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по </w:t>
        <w:br/>
        <w:t>присвоению, изменению и аннулированию адресов</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1. Общие положения</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 право хозяйственного ведения;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б) право оперативного управления;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право пожизненно наследуемого владения;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г) право постоянного (бессрочного) пользования.</w:t>
      </w:r>
    </w:p>
    <w:p>
      <w:pPr>
        <w:pStyle w:val="ConsPlusNormal"/>
        <w:tabs>
          <w:tab w:val="clear" w:pos="708"/>
          <w:tab w:val="left" w:pos="9781" w:leader="none"/>
        </w:tabs>
        <w:ind w:firstLine="709" w:right="-1"/>
        <w:jc w:val="both"/>
        <w:rPr>
          <w:rFonts w:ascii="Times New Roman" w:hAnsi="Times New Roman" w:cs="Times New Roman"/>
          <w:sz w:val="28"/>
        </w:rPr>
      </w:pPr>
      <w:r>
        <w:rPr>
          <w:rFonts w:cs="Times New Roman" w:ascii="Times New Roman" w:hAnsi="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ConsPlusNormal"/>
        <w:tabs>
          <w:tab w:val="clear" w:pos="708"/>
          <w:tab w:val="left" w:pos="9781" w:leader="none"/>
        </w:tabs>
        <w:ind w:firstLine="709" w:right="-1"/>
        <w:jc w:val="both"/>
        <w:rPr>
          <w:rFonts w:ascii="Times New Roman" w:hAnsi="Times New Roman" w:cs="Times New Roman"/>
          <w:sz w:val="28"/>
        </w:rPr>
      </w:pPr>
      <w:r>
        <w:rPr>
          <w:rFonts w:cs="Times New Roman" w:ascii="Times New Roman" w:hAnsi="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pPr>
        <w:pStyle w:val="ConsPlusNormal"/>
        <w:tabs>
          <w:tab w:val="clear" w:pos="708"/>
          <w:tab w:val="left" w:pos="9781" w:leader="none"/>
        </w:tabs>
        <w:ind w:firstLine="709" w:right="-1"/>
        <w:jc w:val="both"/>
        <w:rPr>
          <w:rFonts w:ascii="Times New Roman" w:hAnsi="Times New Roman" w:cs="Times New Roman"/>
          <w:sz w:val="28"/>
        </w:rPr>
      </w:pPr>
      <w:r>
        <w:rPr>
          <w:rFonts w:cs="Times New Roman" w:ascii="Times New Roman" w:hAnsi="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pPr>
        <w:pStyle w:val="ConsPlusNormal"/>
        <w:tabs>
          <w:tab w:val="clear" w:pos="708"/>
          <w:tab w:val="left" w:pos="9781" w:leader="none"/>
        </w:tabs>
        <w:ind w:firstLine="709" w:right="-1"/>
        <w:jc w:val="both"/>
        <w:rPr>
          <w:rFonts w:ascii="Times New Roman" w:hAnsi="Times New Roman" w:cs="Times New Roman"/>
          <w:sz w:val="28"/>
        </w:rPr>
      </w:pPr>
      <w:r>
        <w:rPr>
          <w:rFonts w:cs="Times New Roman" w:ascii="Times New Roman" w:hAnsi="Times New Roman"/>
          <w:sz w:val="28"/>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1.3. Случаи и порядок предоставления муниципальной услуги в упреждающем (проактивном) режиме.</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При согласии (наличии запроса) заявителя муниципальная услуга предоставляется в упреждающем (проактивном) режиме посредством Единого, Республиканского портала в следующих случаях:</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утверждение схемы расположения земельного участка на кадастровом плане территории;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выдача (получение) разрешения на строительство;</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pPr>
        <w:pStyle w:val="Normal"/>
        <w:tabs>
          <w:tab w:val="clear" w:pos="708"/>
          <w:tab w:val="left" w:pos="9781" w:leader="none"/>
        </w:tabs>
        <w:spacing w:lineRule="auto" w:line="240" w:before="0" w:after="0"/>
        <w:ind w:firstLine="709" w:right="-1"/>
        <w:jc w:val="both"/>
        <w:rPr>
          <w:rFonts w:ascii="Times New Roman" w:hAnsi="Times New Roman"/>
          <w:spacing w:val="1"/>
          <w:sz w:val="28"/>
          <w:szCs w:val="28"/>
        </w:rPr>
      </w:pPr>
      <w:r>
        <w:rPr>
          <w:rFonts w:ascii="Times New Roman" w:hAnsi="Times New Roman"/>
          <w:sz w:val="28"/>
          <w:szCs w:val="28"/>
        </w:rPr>
        <w:t>Порядок предоставления муниципальной услуги в упреждающем (проактивном) режиме устанавливается Регламентом</w:t>
      </w:r>
      <w:r>
        <w:rPr>
          <w:rFonts w:ascii="Times New Roman" w:hAnsi="Times New Roman"/>
          <w:spacing w:val="1"/>
          <w:sz w:val="28"/>
          <w:szCs w:val="28"/>
        </w:rPr>
        <w:t xml:space="preserve"> </w:t>
      </w:r>
    </w:p>
    <w:p>
      <w:pPr>
        <w:pStyle w:val="Normal"/>
        <w:tabs>
          <w:tab w:val="clear" w:pos="708"/>
          <w:tab w:val="left" w:pos="9781" w:leader="none"/>
        </w:tabs>
        <w:spacing w:lineRule="auto" w:line="240" w:before="0" w:after="0"/>
        <w:ind w:firstLine="709" w:right="-1"/>
        <w:jc w:val="both"/>
        <w:rPr>
          <w:rFonts w:ascii="Times New Roman" w:hAnsi="Times New Roman"/>
          <w:spacing w:val="1"/>
          <w:sz w:val="28"/>
          <w:szCs w:val="28"/>
        </w:rPr>
      </w:pPr>
      <w:r>
        <w:rPr>
          <w:rFonts w:ascii="Times New Roman" w:hAnsi="Times New Roman"/>
          <w:spacing w:val="1"/>
          <w:sz w:val="28"/>
          <w:szCs w:val="28"/>
        </w:rPr>
        <w:t>1.4. При обращении заявителя лично или по телефону в соответствии с поступившим обращением  предоставляется информация о месте нахождения многофункционального центра предоставления государственных и муниципальных услуг, Исполкома (</w:t>
      </w:r>
      <w:r>
        <w:rPr>
          <w:rFonts w:ascii="Times New Roman" w:hAnsi="Times New Roman"/>
          <w:sz w:val="28"/>
          <w:szCs w:val="28"/>
        </w:rPr>
        <w:t>Место нахождение Исполкома: РТ, Дрожжановский  район, с.Чувашское Дрожжаное, ул.Октябрьская, д.21А. График работы: понедельник – пятница: с 08.00 до 17.00; суббота: с 08.00 до 13.00: выходной день: воскресенье.</w:t>
      </w:r>
      <w:r>
        <w:rPr/>
        <w:t xml:space="preserve"> </w:t>
      </w:r>
      <w:r>
        <w:rPr>
          <w:rFonts w:ascii="Times New Roman" w:hAnsi="Times New Roman"/>
          <w:sz w:val="28"/>
          <w:szCs w:val="28"/>
        </w:rPr>
        <w:t>Справочный телефон 8-843-75-34-1-12.</w:t>
      </w:r>
      <w:r>
        <w:rPr>
          <w:rFonts w:ascii="Times New Roman" w:hAnsi="Times New Roman"/>
          <w:spacing w:val="1"/>
          <w:sz w:val="28"/>
          <w:szCs w:val="28"/>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pPr>
        <w:pStyle w:val="Normal"/>
        <w:tabs>
          <w:tab w:val="clear" w:pos="708"/>
          <w:tab w:val="left" w:pos="9781" w:leader="none"/>
        </w:tabs>
        <w:spacing w:lineRule="auto" w:line="240" w:before="0" w:after="0"/>
        <w:ind w:firstLine="709" w:right="-1"/>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tabs>
          <w:tab w:val="clear" w:pos="708"/>
          <w:tab w:val="left" w:pos="9781" w:leader="none"/>
        </w:tabs>
        <w:spacing w:lineRule="auto" w:line="240" w:before="0" w:after="0"/>
        <w:ind w:right="-1"/>
        <w:jc w:val="center"/>
        <w:rPr>
          <w:rFonts w:ascii="Times New Roman" w:hAnsi="Times New Roman"/>
          <w:b/>
          <w:sz w:val="28"/>
          <w:szCs w:val="24"/>
        </w:rPr>
      </w:pPr>
      <w:r>
        <w:rPr>
          <w:rFonts w:ascii="Times New Roman" w:hAnsi="Times New Roman"/>
          <w:b/>
          <w:sz w:val="28"/>
          <w:szCs w:val="24"/>
        </w:rPr>
        <w:t>2. Стандарт предоставления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jc w:val="center"/>
        <w:rPr>
          <w:rFonts w:ascii="Times New Roman" w:hAnsi="Times New Roman" w:cs="Courier New"/>
          <w:sz w:val="28"/>
          <w:szCs w:val="20"/>
        </w:rPr>
      </w:pPr>
      <w:r>
        <w:rPr>
          <w:rFonts w:cs="Courier New" w:ascii="Times New Roman" w:hAnsi="Times New Roman"/>
          <w:sz w:val="28"/>
          <w:szCs w:val="20"/>
        </w:rPr>
        <w:t>2.1. Наименование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Присвоение</w:t>
      </w:r>
      <w:r>
        <w:rPr/>
        <w:t xml:space="preserve"> </w:t>
      </w:r>
      <w:r>
        <w:rPr>
          <w:rFonts w:cs="Courier New" w:ascii="Times New Roman" w:hAnsi="Times New Roman"/>
          <w:sz w:val="28"/>
          <w:szCs w:val="20"/>
        </w:rPr>
        <w:t>адреса объекту адресации, изменение и аннулирование такого адреса.</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jc w:val="center"/>
        <w:rPr>
          <w:rFonts w:ascii="Times New Roman" w:hAnsi="Times New Roman" w:cs="Courier New"/>
          <w:sz w:val="28"/>
          <w:szCs w:val="20"/>
        </w:rPr>
      </w:pPr>
      <w:r>
        <w:rPr>
          <w:rFonts w:cs="Courier New" w:ascii="Times New Roman" w:hAnsi="Times New Roman"/>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Исполнительный комитет Чувашско-Дрожжановского сельского поселения муниципального района Республики Татарстан.</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jc w:val="center"/>
        <w:rPr>
          <w:rFonts w:ascii="Times New Roman" w:hAnsi="Times New Roman" w:cs="Courier New"/>
          <w:sz w:val="28"/>
          <w:szCs w:val="20"/>
          <w:lang w:val="tt-RU"/>
        </w:rPr>
      </w:pPr>
      <w:r>
        <w:rPr>
          <w:rFonts w:cs="Courier New" w:ascii="Times New Roman" w:hAnsi="Times New Roman"/>
          <w:sz w:val="28"/>
          <w:szCs w:val="20"/>
        </w:rPr>
        <w:t>2.3. Описание результата предоставления муниципальной услуги</w:t>
      </w:r>
      <w:r>
        <w:rPr>
          <w:rFonts w:cs="Courier New" w:ascii="Times New Roman" w:hAnsi="Times New Roman"/>
          <w:sz w:val="28"/>
          <w:szCs w:val="20"/>
          <w:lang w:val="tt-RU"/>
        </w:rPr>
        <w:t xml:space="preserve"> </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решение о присвоении или аннулировании адреса объекту адресации (приложение № 1);</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решение об отказе в предоставлении муниципальной услуги (приложение № 2).</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jc w:val="center"/>
        <w:rPr>
          <w:rFonts w:ascii="Times New Roman" w:hAnsi="Times New Roman" w:cs="Courier New"/>
          <w:sz w:val="28"/>
          <w:szCs w:val="20"/>
        </w:rPr>
      </w:pPr>
      <w:r>
        <w:rPr>
          <w:rFonts w:cs="Courier New" w:ascii="Times New Roman" w:hAnsi="Times New Roman"/>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 xml:space="preserve">2.4.1. Срок предоставления муниципальной услуги </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а) в случае подачи заявления на бумажном носителе - в срок не более 8 рабочих дней со дня поступления заявления;</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б) в случае подачи заявления в форме электронного документа - в срок не более 5 рабочих дней со дня поступления заявления;</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 xml:space="preserve">в) 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rPr>
          <w:rFonts w:ascii="Times New Roman" w:hAnsi="Times New Roman"/>
          <w:sz w:val="28"/>
          <w:szCs w:val="28"/>
        </w:rPr>
        <w:t>указанных в пункте 1.3 Регламента</w:t>
      </w:r>
      <w:r>
        <w:rPr>
          <w:rFonts w:cs="Courier New" w:ascii="Times New Roman" w:hAnsi="Times New Roman"/>
          <w:sz w:val="28"/>
          <w:szCs w:val="20"/>
        </w:rPr>
        <w:t>.</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2.4.2. Приостановление срока предоставления муниципальной услуги не предусмотрено.</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2.5. Правовые основания для предоставления муниципальной услуги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На официальном сайте Органа, Едином, Республиканском портале размещается: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pPr>
        <w:pStyle w:val="Normal"/>
        <w:spacing w:lineRule="auto" w:line="240" w:before="0" w:after="0"/>
        <w:ind w:right="-1"/>
        <w:jc w:val="both"/>
        <w:rPr>
          <w:rFonts w:ascii="Times New Roman" w:hAnsi="Times New Roman"/>
          <w:sz w:val="28"/>
          <w:szCs w:val="28"/>
        </w:rPr>
      </w:pPr>
      <w:r>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jc w:val="center"/>
        <w:rPr>
          <w:rFonts w:ascii="Times New Roman" w:hAnsi="Times New Roman" w:cs="Courier New"/>
          <w:sz w:val="28"/>
          <w:szCs w:val="20"/>
        </w:rPr>
      </w:pPr>
      <w:r>
        <w:rPr>
          <w:rFonts w:cs="Courier New" w:ascii="Times New Roman" w:hAnsi="Times New Roman"/>
          <w:sz w:val="28"/>
          <w:szCs w:val="20"/>
        </w:rPr>
        <w:t>2.6. </w:t>
      </w:r>
      <w:r>
        <w:rPr>
          <w:rFonts w:ascii="Times New Roman" w:hAnsi="Times New Roman"/>
          <w:sz w:val="28"/>
          <w:szCs w:val="28"/>
        </w:rPr>
        <w:t>Исчерпывающий перечень документов, необходимых для предоставления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2.6.1. </w:t>
      </w:r>
      <w:r>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 заявление:</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в форме документа на бумажном носителе при обращении в Орган или МФЦ (приложение № 3);</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pPr>
        <w:pStyle w:val="ConsPlusTitle"/>
        <w:ind w:firstLine="709" w:right="-1"/>
        <w:jc w:val="both"/>
        <w:rPr>
          <w:rFonts w:ascii="Times New Roman" w:hAnsi="Times New Roman"/>
          <w:b w:val="false"/>
          <w:sz w:val="28"/>
          <w:szCs w:val="28"/>
        </w:rPr>
      </w:pPr>
      <w:r>
        <w:rPr>
          <w:rFonts w:ascii="Times New Roman" w:hAnsi="Times New Roman"/>
          <w:b w:val="false"/>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pPr>
        <w:pStyle w:val="ConsPlusTitle"/>
        <w:ind w:firstLine="709" w:right="-1"/>
        <w:jc w:val="both"/>
        <w:rPr>
          <w:rFonts w:ascii="Times New Roman" w:hAnsi="Times New Roman" w:cs="Times New Roman"/>
          <w:b w:val="false"/>
          <w:sz w:val="28"/>
          <w:szCs w:val="28"/>
        </w:rPr>
      </w:pPr>
      <w:r>
        <w:rPr>
          <w:rFonts w:ascii="Times New Roman" w:hAnsi="Times New Roman"/>
          <w:b w:val="false"/>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pPr>
        <w:pStyle w:val="Normal"/>
        <w:spacing w:lineRule="auto" w:line="240" w:before="0" w:after="0"/>
        <w:ind w:firstLine="709" w:right="-1"/>
        <w:jc w:val="both"/>
        <w:rPr>
          <w:rFonts w:ascii="Times New Roman" w:hAnsi="Times New Roman" w:cs="Courier New"/>
          <w:sz w:val="28"/>
          <w:szCs w:val="20"/>
        </w:rPr>
      </w:pPr>
      <w:r>
        <w:rPr>
          <w:rFonts w:ascii="Times New Roman" w:hAnsi="Times New Roman"/>
          <w:sz w:val="28"/>
          <w:szCs w:val="28"/>
        </w:rPr>
        <w:t xml:space="preserve">2.6.2. </w:t>
      </w:r>
      <w:r>
        <w:rPr>
          <w:rFonts w:cs="Courier New" w:ascii="Times New Roman" w:hAnsi="Times New Roman"/>
          <w:sz w:val="28"/>
          <w:szCs w:val="20"/>
        </w:rPr>
        <w:t>В случае предоставления муниципальной услуги в упреждающем (проактивном) режиме посредством Республиканского портала:</w:t>
      </w:r>
    </w:p>
    <w:p>
      <w:pPr>
        <w:pStyle w:val="Normal"/>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согласие (запрос) заявителя на получение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2.6.3. Заявление и прилагаемые документы могут быть представлены (направлены) заявителем одним из следующих способов:</w:t>
      </w:r>
    </w:p>
    <w:p>
      <w:pPr>
        <w:pStyle w:val="Normal"/>
        <w:tabs>
          <w:tab w:val="clear" w:pos="708"/>
          <w:tab w:val="left" w:pos="1134"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pPr>
        <w:pStyle w:val="Normal"/>
        <w:tabs>
          <w:tab w:val="clear" w:pos="708"/>
          <w:tab w:val="left" w:pos="1134" w:leader="none"/>
        </w:tabs>
        <w:spacing w:lineRule="auto" w:line="240" w:before="0" w:after="0"/>
        <w:ind w:left="709" w:right="-1"/>
        <w:jc w:val="both"/>
        <w:rPr>
          <w:rFonts w:ascii="Times New Roman" w:hAnsi="Times New Roman"/>
          <w:sz w:val="28"/>
          <w:szCs w:val="28"/>
        </w:rPr>
      </w:pPr>
      <w:r>
        <w:rPr>
          <w:rFonts w:ascii="Times New Roman" w:hAnsi="Times New Roman"/>
          <w:sz w:val="28"/>
          <w:szCs w:val="28"/>
        </w:rPr>
        <w:t>2) через Единый Республиканский портал в электронной форме;</w:t>
      </w:r>
    </w:p>
    <w:p>
      <w:pPr>
        <w:pStyle w:val="Normal"/>
        <w:tabs>
          <w:tab w:val="clear" w:pos="708"/>
          <w:tab w:val="left" w:pos="1134" w:leader="none"/>
        </w:tabs>
        <w:spacing w:lineRule="auto" w:line="240" w:before="0" w:after="0"/>
        <w:ind w:left="709" w:right="-1"/>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w:t>
      </w:r>
      <w:r>
        <w:rPr/>
        <w:t>;</w:t>
      </w:r>
    </w:p>
    <w:p>
      <w:pPr>
        <w:pStyle w:val="Normal"/>
        <w:tabs>
          <w:tab w:val="clear" w:pos="708"/>
          <w:tab w:val="left" w:pos="1134" w:leader="none"/>
        </w:tabs>
        <w:spacing w:lineRule="auto" w:line="240" w:before="0" w:after="0"/>
        <w:ind w:firstLine="720" w:right="-1"/>
        <w:jc w:val="both"/>
        <w:rPr>
          <w:rFonts w:ascii="Times New Roman" w:hAnsi="Times New Roman"/>
          <w:sz w:val="28"/>
          <w:szCs w:val="28"/>
        </w:rPr>
      </w:pPr>
      <w:r>
        <w:rPr>
          <w:rFonts w:ascii="Times New Roman" w:hAnsi="Times New Roman"/>
          <w:sz w:val="28"/>
          <w:szCs w:val="28"/>
        </w:rPr>
        <w:t>4) посредством мобильного приложения «Госуслуги Республики Татарстан 2.0» в электронной форме в формате видеоконференцсвязи.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2.6.5. Запрещается требовать от заявителя: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2.6.6.</w:t>
      </w:r>
      <w:r>
        <w:rPr>
          <w:rFonts w:cs="Courier New" w:ascii="Times New Roman" w:hAnsi="Times New Roman"/>
          <w:sz w:val="28"/>
          <w:szCs w:val="20"/>
          <w:lang w:val="en-US"/>
        </w:rPr>
        <w:t> </w:t>
      </w:r>
      <w:r>
        <w:rPr>
          <w:rFonts w:cs="Courier New" w:ascii="Times New Roman" w:hAnsi="Times New Roman"/>
          <w:sz w:val="28"/>
          <w:szCs w:val="20"/>
        </w:rPr>
        <w:t>Получаются в рамках межведомственного взаимодействия:</w:t>
      </w:r>
    </w:p>
    <w:p>
      <w:pPr>
        <w:pStyle w:val="ListParagraph"/>
        <w:numPr>
          <w:ilvl w:val="0"/>
          <w:numId w:val="2"/>
        </w:numPr>
        <w:tabs>
          <w:tab w:val="clear" w:pos="708"/>
          <w:tab w:val="left" w:pos="1134" w:leader="none"/>
        </w:tabs>
        <w:spacing w:lineRule="auto" w:line="240" w:before="0" w:after="0"/>
        <w:ind w:firstLine="709" w:left="0" w:right="-1"/>
        <w:contextualSpacing/>
        <w:jc w:val="both"/>
        <w:rPr>
          <w:rFonts w:ascii="Times New Roman" w:hAnsi="Times New Roman" w:cs="Courier New"/>
          <w:sz w:val="28"/>
          <w:szCs w:val="20"/>
        </w:rPr>
      </w:pPr>
      <w:r>
        <w:rPr>
          <w:rFonts w:cs="Courier New" w:ascii="Times New Roman" w:hAnsi="Times New Roman"/>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pPr>
        <w:pStyle w:val="ListParagraph"/>
        <w:numPr>
          <w:ilvl w:val="0"/>
          <w:numId w:val="2"/>
        </w:numPr>
        <w:tabs>
          <w:tab w:val="clear" w:pos="708"/>
          <w:tab w:val="left" w:pos="1134" w:leader="none"/>
        </w:tabs>
        <w:spacing w:lineRule="auto" w:line="240" w:before="0" w:after="0"/>
        <w:ind w:firstLine="709" w:left="0" w:right="-1"/>
        <w:contextualSpacing/>
        <w:jc w:val="both"/>
        <w:rPr>
          <w:rFonts w:ascii="Times New Roman" w:hAnsi="Times New Roman" w:cs="Courier New"/>
          <w:sz w:val="28"/>
          <w:szCs w:val="20"/>
        </w:rPr>
      </w:pPr>
      <w:r>
        <w:rPr>
          <w:rFonts w:cs="Courier New" w:ascii="Times New Roman" w:hAnsi="Times New Roman"/>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pPr>
        <w:pStyle w:val="ListParagraph"/>
        <w:numPr>
          <w:ilvl w:val="0"/>
          <w:numId w:val="2"/>
        </w:numPr>
        <w:tabs>
          <w:tab w:val="clear" w:pos="708"/>
          <w:tab w:val="left" w:pos="1134" w:leader="none"/>
        </w:tabs>
        <w:spacing w:lineRule="auto" w:line="240" w:before="0" w:after="0"/>
        <w:ind w:firstLine="709" w:left="0"/>
        <w:contextualSpacing/>
        <w:jc w:val="both"/>
        <w:rPr>
          <w:rFonts w:ascii="Times New Roman" w:hAnsi="Times New Roman" w:cs="Courier New"/>
          <w:sz w:val="28"/>
          <w:szCs w:val="20"/>
        </w:rPr>
      </w:pPr>
      <w:r>
        <w:rPr>
          <w:rFonts w:cs="Courier New" w:ascii="Times New Roman" w:hAnsi="Times New Roman"/>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Pr>
          <w:rFonts w:cs="Courier New" w:ascii="Times New Roman" w:hAnsi="Times New Roman"/>
          <w:sz w:val="28"/>
          <w:szCs w:val="20"/>
        </w:rPr>
        <w:t>- Федеральная служба государственной регистрации, кадастра и картографии (Росреестр);</w:t>
      </w:r>
    </w:p>
    <w:p>
      <w:pPr>
        <w:pStyle w:val="ListParagraph"/>
        <w:numPr>
          <w:ilvl w:val="0"/>
          <w:numId w:val="2"/>
        </w:numPr>
        <w:tabs>
          <w:tab w:val="clear" w:pos="708"/>
          <w:tab w:val="left" w:pos="1134" w:leader="none"/>
        </w:tabs>
        <w:spacing w:lineRule="auto" w:line="240" w:before="0" w:after="0"/>
        <w:ind w:firstLine="709" w:left="0" w:right="-1"/>
        <w:contextualSpacing/>
        <w:jc w:val="both"/>
        <w:rPr>
          <w:rFonts w:ascii="Times New Roman" w:hAnsi="Times New Roman" w:cs="Courier New"/>
          <w:sz w:val="28"/>
          <w:szCs w:val="20"/>
        </w:rPr>
      </w:pPr>
      <w:r>
        <w:rPr>
          <w:rFonts w:cs="Courier New" w:ascii="Times New Roman" w:hAnsi="Times New Roman"/>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pPr>
        <w:pStyle w:val="ListParagraph"/>
        <w:numPr>
          <w:ilvl w:val="0"/>
          <w:numId w:val="2"/>
        </w:numPr>
        <w:tabs>
          <w:tab w:val="clear" w:pos="708"/>
          <w:tab w:val="left" w:pos="1134" w:leader="none"/>
        </w:tabs>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pPr>
        <w:pStyle w:val="ListParagraph"/>
        <w:numPr>
          <w:ilvl w:val="0"/>
          <w:numId w:val="2"/>
        </w:numPr>
        <w:tabs>
          <w:tab w:val="clear" w:pos="708"/>
          <w:tab w:val="left" w:pos="1134" w:leader="none"/>
        </w:tabs>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pPr>
        <w:pStyle w:val="ListParagraph"/>
        <w:numPr>
          <w:ilvl w:val="0"/>
          <w:numId w:val="2"/>
        </w:numPr>
        <w:tabs>
          <w:tab w:val="clear" w:pos="708"/>
          <w:tab w:val="left" w:pos="1134" w:leader="none"/>
        </w:tabs>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pPr>
        <w:pStyle w:val="ListParagraph"/>
        <w:numPr>
          <w:ilvl w:val="0"/>
          <w:numId w:val="2"/>
        </w:numPr>
        <w:tabs>
          <w:tab w:val="clear" w:pos="708"/>
          <w:tab w:val="left" w:pos="1134" w:leader="none"/>
        </w:tabs>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pPr>
        <w:pStyle w:val="ListParagraph"/>
        <w:numPr>
          <w:ilvl w:val="0"/>
          <w:numId w:val="2"/>
        </w:numPr>
        <w:tabs>
          <w:tab w:val="clear" w:pos="708"/>
          <w:tab w:val="left" w:pos="1134" w:leader="none"/>
        </w:tabs>
        <w:spacing w:lineRule="auto" w:line="240" w:before="0" w:after="0"/>
        <w:ind w:firstLine="709" w:left="0" w:right="-1"/>
        <w:contextualSpacing/>
        <w:jc w:val="both"/>
        <w:rPr>
          <w:rFonts w:ascii="Times New Roman" w:hAnsi="Times New Roman" w:cs="Courier New"/>
          <w:sz w:val="28"/>
          <w:szCs w:val="20"/>
        </w:rPr>
      </w:pPr>
      <w:r>
        <w:rPr>
          <w:rFonts w:cs="Courier New" w:ascii="Times New Roman" w:hAnsi="Times New Roman"/>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pPr>
        <w:pStyle w:val="ListParagraph"/>
        <w:numPr>
          <w:ilvl w:val="0"/>
          <w:numId w:val="2"/>
        </w:numPr>
        <w:tabs>
          <w:tab w:val="clear" w:pos="708"/>
          <w:tab w:val="left" w:pos="1134" w:leader="none"/>
        </w:tabs>
        <w:spacing w:lineRule="auto" w:line="240" w:before="0" w:after="0"/>
        <w:ind w:firstLine="709" w:left="0" w:right="-1"/>
        <w:contextualSpacing/>
        <w:jc w:val="both"/>
        <w:rPr>
          <w:rFonts w:ascii="Times New Roman" w:hAnsi="Times New Roman" w:cs="Courier New"/>
          <w:sz w:val="28"/>
          <w:szCs w:val="20"/>
        </w:rPr>
      </w:pPr>
      <w:r>
        <w:rPr>
          <w:rFonts w:cs="Courier New" w:ascii="Times New Roman" w:hAnsi="Times New Roman"/>
          <w:sz w:val="28"/>
          <w:szCs w:val="20"/>
        </w:rPr>
        <w:t>сведения о факте выдачи и содержании доверенности – единая информационная система нотариата.</w:t>
      </w:r>
    </w:p>
    <w:p>
      <w:pPr>
        <w:pStyle w:val="Normal"/>
        <w:tabs>
          <w:tab w:val="clear" w:pos="708"/>
          <w:tab w:val="left" w:pos="1134"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2.6.8. </w:t>
      </w:r>
      <w:r>
        <w:rPr>
          <w:rFonts w:cs="Courier New" w:ascii="Times New Roman" w:hAnsi="Times New Roman"/>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2.6.6 Регламента, имеющиеся в </w:t>
      </w:r>
      <w:r>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2.6.11. Запрещается требовать от заявителя документы сведения,</w:t>
      </w:r>
      <w:r>
        <w:rP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jc w:val="center"/>
        <w:rPr>
          <w:rFonts w:ascii="Times New Roman" w:hAnsi="Times New Roman" w:cs="Courier New"/>
          <w:sz w:val="28"/>
          <w:szCs w:val="20"/>
        </w:rPr>
      </w:pPr>
      <w:r>
        <w:rPr>
          <w:rFonts w:cs="Courier New" w:ascii="Times New Roman" w:hAnsi="Times New Roman"/>
          <w:sz w:val="28"/>
          <w:szCs w:val="20"/>
        </w:rPr>
        <w:t>2.7. Исчерпывающий перечень оснований для отказа в приеме документов, необходимых для предоставления муниципальной услуги</w:t>
      </w:r>
    </w:p>
    <w:p>
      <w:pPr>
        <w:pStyle w:val="Normal"/>
        <w:tabs>
          <w:tab w:val="clear" w:pos="708"/>
          <w:tab w:val="left" w:pos="9781" w:leader="none"/>
        </w:tabs>
        <w:spacing w:lineRule="auto" w:line="240" w:before="0" w:after="0"/>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2.7.1. Основанием для отказа в приеме документов являются:</w:t>
      </w:r>
    </w:p>
    <w:p>
      <w:pPr>
        <w:pStyle w:val="ListParagraph"/>
        <w:numPr>
          <w:ilvl w:val="0"/>
          <w:numId w:val="3"/>
        </w:numPr>
        <w:tabs>
          <w:tab w:val="clear" w:pos="708"/>
          <w:tab w:val="left" w:pos="1134" w:leader="none"/>
        </w:tabs>
        <w:spacing w:lineRule="auto" w:line="240" w:before="0" w:after="0"/>
        <w:ind w:firstLine="709" w:left="0" w:right="-1"/>
        <w:contextualSpacing/>
        <w:jc w:val="both"/>
        <w:rPr>
          <w:rFonts w:ascii="Times New Roman" w:hAnsi="Times New Roman" w:cs="Courier New"/>
          <w:sz w:val="28"/>
          <w:szCs w:val="20"/>
        </w:rPr>
      </w:pPr>
      <w:r>
        <w:rPr>
          <w:rFonts w:cs="Courier New" w:ascii="Times New Roman" w:hAnsi="Times New Roman"/>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pPr>
        <w:pStyle w:val="ListParagraph"/>
        <w:numPr>
          <w:ilvl w:val="0"/>
          <w:numId w:val="3"/>
        </w:numPr>
        <w:tabs>
          <w:tab w:val="clear" w:pos="708"/>
          <w:tab w:val="left" w:pos="1134" w:leader="none"/>
          <w:tab w:val="left" w:pos="1276" w:leader="none"/>
        </w:tabs>
        <w:spacing w:lineRule="auto" w:line="240" w:before="0" w:after="0"/>
        <w:ind w:firstLine="709" w:left="0" w:right="-1"/>
        <w:contextualSpacing/>
        <w:jc w:val="both"/>
        <w:rPr>
          <w:rFonts w:ascii="Times New Roman" w:hAnsi="Times New Roman"/>
          <w:sz w:val="28"/>
          <w:szCs w:val="28"/>
        </w:rPr>
      </w:pPr>
      <w:r>
        <w:rPr>
          <w:rFonts w:cs="Courier New" w:ascii="Times New Roman" w:hAnsi="Times New Roman"/>
          <w:sz w:val="28"/>
          <w:szCs w:val="20"/>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pPr>
        <w:pStyle w:val="ListParagraph"/>
        <w:numPr>
          <w:ilvl w:val="0"/>
          <w:numId w:val="3"/>
        </w:numPr>
        <w:tabs>
          <w:tab w:val="clear" w:pos="708"/>
          <w:tab w:val="left" w:pos="1134" w:leader="none"/>
          <w:tab w:val="left" w:pos="9781" w:leader="none"/>
        </w:tabs>
        <w:spacing w:lineRule="auto" w:line="240" w:before="0" w:after="0"/>
        <w:ind w:firstLine="709" w:left="0" w:right="-1"/>
        <w:contextualSpacing/>
        <w:jc w:val="both"/>
        <w:rPr>
          <w:rFonts w:ascii="Times New Roman" w:hAnsi="Times New Roman" w:cs="Courier New"/>
          <w:sz w:val="28"/>
          <w:szCs w:val="20"/>
        </w:rPr>
      </w:pPr>
      <w:r>
        <w:rPr>
          <w:rFonts w:cs="Courier New" w:ascii="Times New Roman" w:hAnsi="Times New Roman"/>
          <w:sz w:val="28"/>
          <w:szCs w:val="20"/>
        </w:rPr>
        <w:t>представление документов в ненадлежащий орган;</w:t>
      </w:r>
    </w:p>
    <w:p>
      <w:pPr>
        <w:pStyle w:val="ListParagraph"/>
        <w:numPr>
          <w:ilvl w:val="0"/>
          <w:numId w:val="3"/>
        </w:numPr>
        <w:tabs>
          <w:tab w:val="clear" w:pos="708"/>
          <w:tab w:val="left" w:pos="1134" w:leader="none"/>
          <w:tab w:val="left" w:pos="1276" w:leader="none"/>
        </w:tabs>
        <w:spacing w:lineRule="auto" w:line="240" w:before="0" w:after="0"/>
        <w:ind w:firstLine="709" w:left="0" w:right="-1"/>
        <w:contextualSpacing/>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3"/>
        </w:numPr>
        <w:tabs>
          <w:tab w:val="clear" w:pos="708"/>
          <w:tab w:val="left" w:pos="1134" w:leader="none"/>
          <w:tab w:val="left" w:pos="9781" w:leader="none"/>
        </w:tabs>
        <w:spacing w:lineRule="auto" w:line="240" w:before="0" w:after="0"/>
        <w:ind w:firstLine="709" w:left="0" w:right="-1"/>
        <w:contextualSpacing/>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3"/>
        </w:numPr>
        <w:tabs>
          <w:tab w:val="clear" w:pos="708"/>
          <w:tab w:val="left" w:pos="1134" w:leader="none"/>
          <w:tab w:val="left" w:pos="9781" w:leader="none"/>
        </w:tabs>
        <w:spacing w:lineRule="auto" w:line="240" w:before="0" w:after="0"/>
        <w:ind w:firstLine="709" w:left="0" w:right="-1"/>
        <w:contextualSpacing/>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3"/>
        </w:numPr>
        <w:tabs>
          <w:tab w:val="clear" w:pos="708"/>
          <w:tab w:val="left" w:pos="1134" w:leader="none"/>
          <w:tab w:val="left" w:pos="9781" w:leader="none"/>
        </w:tabs>
        <w:spacing w:lineRule="auto" w:line="240" w:before="0" w:after="0"/>
        <w:ind w:firstLine="709" w:left="0" w:right="-1"/>
        <w:contextualSpacing/>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ListParagraph"/>
        <w:numPr>
          <w:ilvl w:val="0"/>
          <w:numId w:val="3"/>
        </w:numPr>
        <w:tabs>
          <w:tab w:val="clear" w:pos="708"/>
          <w:tab w:val="left" w:pos="1134" w:leader="none"/>
          <w:tab w:val="left" w:pos="9781" w:leader="none"/>
        </w:tabs>
        <w:spacing w:lineRule="auto" w:line="240" w:before="0" w:after="0"/>
        <w:ind w:firstLine="709" w:left="0" w:right="-1"/>
        <w:contextualSpacing/>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2.7.2. В случае предоставления муниципальной услуги в упреждающем (проактивном) режиме посредством Единого, Республиканского портала отказ в приеме документов, </w:t>
      </w:r>
      <w:r>
        <w:rPr>
          <w:rFonts w:cs="Courier New" w:ascii="Times New Roman" w:hAnsi="Times New Roman"/>
          <w:sz w:val="28"/>
          <w:szCs w:val="20"/>
        </w:rPr>
        <w:t>необходимых для предоставления муниципальной услуги, не предусмотрен</w:t>
      </w:r>
      <w:r>
        <w:rPr>
          <w:rFonts w:ascii="Times New Roman" w:hAnsi="Times New Roman"/>
          <w:sz w:val="28"/>
          <w:szCs w:val="28"/>
        </w:rPr>
        <w:t>.</w:t>
      </w:r>
    </w:p>
    <w:p>
      <w:pPr>
        <w:pStyle w:val="ConsPlusNonformat"/>
        <w:tabs>
          <w:tab w:val="clear" w:pos="708"/>
          <w:tab w:val="left" w:pos="9923"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clear" w:pos="708"/>
          <w:tab w:val="left" w:pos="9923"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clear" w:pos="708"/>
          <w:tab w:val="left" w:pos="9923"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clear" w:pos="708"/>
          <w:tab w:val="left" w:pos="9923"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jc w:val="center"/>
        <w:rPr>
          <w:rFonts w:ascii="Times New Roman" w:hAnsi="Times New Roman" w:cs="Courier New"/>
          <w:sz w:val="28"/>
          <w:szCs w:val="20"/>
        </w:rPr>
      </w:pPr>
      <w:r>
        <w:rPr>
          <w:rFonts w:cs="Courier New" w:ascii="Times New Roman" w:hAnsi="Times New Roman"/>
          <w:sz w:val="28"/>
          <w:szCs w:val="20"/>
        </w:rPr>
        <w:t>2.7. Исчерпывающий перечень оснований для отказа в приеме документов, необходимых для предоставления муниципальной услуги</w:t>
      </w:r>
    </w:p>
    <w:p>
      <w:pPr>
        <w:pStyle w:val="Normal"/>
        <w:tabs>
          <w:tab w:val="clear" w:pos="708"/>
          <w:tab w:val="left" w:pos="9781" w:leader="none"/>
        </w:tabs>
        <w:spacing w:lineRule="auto" w:line="240" w:before="0" w:after="0"/>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2.7.1. Основанием для отказа в приеме документов являются:</w:t>
      </w:r>
    </w:p>
    <w:p>
      <w:pPr>
        <w:pStyle w:val="ListParagraph"/>
        <w:numPr>
          <w:ilvl w:val="0"/>
          <w:numId w:val="1"/>
        </w:numPr>
        <w:tabs>
          <w:tab w:val="clear" w:pos="708"/>
          <w:tab w:val="left" w:pos="1134" w:leader="none"/>
        </w:tabs>
        <w:spacing w:lineRule="auto" w:line="240" w:before="0" w:after="0"/>
        <w:ind w:firstLine="709" w:left="0" w:right="-1"/>
        <w:contextualSpacing/>
        <w:jc w:val="both"/>
        <w:rPr>
          <w:rFonts w:ascii="Times New Roman" w:hAnsi="Times New Roman" w:cs="Courier New"/>
          <w:sz w:val="28"/>
          <w:szCs w:val="20"/>
        </w:rPr>
      </w:pPr>
      <w:r>
        <w:rPr>
          <w:rFonts w:cs="Courier New" w:ascii="Times New Roman" w:hAnsi="Times New Roman"/>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pPr>
        <w:pStyle w:val="ListParagraph"/>
        <w:numPr>
          <w:ilvl w:val="0"/>
          <w:numId w:val="1"/>
        </w:numPr>
        <w:tabs>
          <w:tab w:val="clear" w:pos="708"/>
          <w:tab w:val="left" w:pos="1134" w:leader="none"/>
          <w:tab w:val="left" w:pos="1276" w:leader="none"/>
        </w:tabs>
        <w:spacing w:lineRule="auto" w:line="240" w:before="0" w:after="0"/>
        <w:ind w:firstLine="709" w:left="0" w:right="-1"/>
        <w:contextualSpacing/>
        <w:jc w:val="both"/>
        <w:rPr>
          <w:rFonts w:ascii="Times New Roman" w:hAnsi="Times New Roman"/>
          <w:sz w:val="28"/>
          <w:szCs w:val="28"/>
        </w:rPr>
      </w:pPr>
      <w:r>
        <w:rPr>
          <w:rFonts w:cs="Courier New" w:ascii="Times New Roman" w:hAnsi="Times New Roman"/>
          <w:sz w:val="28"/>
          <w:szCs w:val="20"/>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pPr>
        <w:pStyle w:val="ListParagraph"/>
        <w:numPr>
          <w:ilvl w:val="0"/>
          <w:numId w:val="1"/>
        </w:numPr>
        <w:tabs>
          <w:tab w:val="clear" w:pos="708"/>
          <w:tab w:val="left" w:pos="1134" w:leader="none"/>
          <w:tab w:val="left" w:pos="9781" w:leader="none"/>
        </w:tabs>
        <w:spacing w:lineRule="auto" w:line="240" w:before="0" w:after="0"/>
        <w:ind w:firstLine="709" w:left="0" w:right="-1"/>
        <w:contextualSpacing/>
        <w:jc w:val="both"/>
        <w:rPr>
          <w:rFonts w:ascii="Times New Roman" w:hAnsi="Times New Roman" w:cs="Courier New"/>
          <w:sz w:val="28"/>
          <w:szCs w:val="20"/>
        </w:rPr>
      </w:pPr>
      <w:r>
        <w:rPr>
          <w:rFonts w:cs="Courier New" w:ascii="Times New Roman" w:hAnsi="Times New Roman"/>
          <w:sz w:val="28"/>
          <w:szCs w:val="20"/>
        </w:rPr>
        <w:t>представление документов в ненадлежащий орган;</w:t>
      </w:r>
    </w:p>
    <w:p>
      <w:pPr>
        <w:pStyle w:val="ListParagraph"/>
        <w:numPr>
          <w:ilvl w:val="0"/>
          <w:numId w:val="1"/>
        </w:numPr>
        <w:tabs>
          <w:tab w:val="clear" w:pos="708"/>
          <w:tab w:val="left" w:pos="1134" w:leader="none"/>
          <w:tab w:val="left" w:pos="1276" w:leader="none"/>
        </w:tabs>
        <w:spacing w:lineRule="auto" w:line="240" w:before="0" w:after="0"/>
        <w:ind w:firstLine="709" w:left="0" w:right="-1"/>
        <w:contextualSpacing/>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1"/>
        </w:numPr>
        <w:tabs>
          <w:tab w:val="clear" w:pos="708"/>
          <w:tab w:val="left" w:pos="1134" w:leader="none"/>
          <w:tab w:val="left" w:pos="9781" w:leader="none"/>
        </w:tabs>
        <w:spacing w:lineRule="auto" w:line="240" w:before="0" w:after="0"/>
        <w:ind w:firstLine="709" w:left="0" w:right="-1"/>
        <w:contextualSpacing/>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1"/>
        </w:numPr>
        <w:tabs>
          <w:tab w:val="clear" w:pos="708"/>
          <w:tab w:val="left" w:pos="1134" w:leader="none"/>
          <w:tab w:val="left" w:pos="9781" w:leader="none"/>
        </w:tabs>
        <w:spacing w:lineRule="auto" w:line="240" w:before="0" w:after="0"/>
        <w:ind w:firstLine="709" w:left="0" w:right="-1"/>
        <w:contextualSpacing/>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1"/>
        </w:numPr>
        <w:tabs>
          <w:tab w:val="clear" w:pos="708"/>
          <w:tab w:val="left" w:pos="1134" w:leader="none"/>
          <w:tab w:val="left" w:pos="9781" w:leader="none"/>
        </w:tabs>
        <w:spacing w:lineRule="auto" w:line="240" w:before="0" w:after="0"/>
        <w:ind w:firstLine="709" w:left="0" w:right="-1"/>
        <w:contextualSpacing/>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ListParagraph"/>
        <w:numPr>
          <w:ilvl w:val="0"/>
          <w:numId w:val="1"/>
        </w:numPr>
        <w:tabs>
          <w:tab w:val="clear" w:pos="708"/>
          <w:tab w:val="left" w:pos="1134" w:leader="none"/>
          <w:tab w:val="left" w:pos="9781" w:leader="none"/>
        </w:tabs>
        <w:spacing w:lineRule="auto" w:line="240" w:before="0" w:after="0"/>
        <w:ind w:firstLine="709" w:left="0" w:right="-1"/>
        <w:contextualSpacing/>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2.7.2. В случае предоставления муниципальной услуги в упреждающем (проактивном) режиме посредством Республиканского портала отказ в приеме документов, </w:t>
      </w:r>
      <w:r>
        <w:rPr>
          <w:rFonts w:cs="Courier New" w:ascii="Times New Roman" w:hAnsi="Times New Roman"/>
          <w:sz w:val="28"/>
          <w:szCs w:val="20"/>
        </w:rPr>
        <w:t>необходимых для предоставления муниципальной услуги, не предусмотрен</w:t>
      </w:r>
      <w:r>
        <w:rPr>
          <w:rFonts w:ascii="Times New Roman" w:hAnsi="Times New Roman"/>
          <w:sz w:val="28"/>
          <w:szCs w:val="28"/>
        </w:rPr>
        <w:t>.</w:t>
      </w:r>
    </w:p>
    <w:p>
      <w:pPr>
        <w:pStyle w:val="ConsPlusNonformat"/>
        <w:tabs>
          <w:tab w:val="clear" w:pos="708"/>
          <w:tab w:val="left" w:pos="9923"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clear" w:pos="708"/>
          <w:tab w:val="left" w:pos="9923"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clear" w:pos="708"/>
          <w:tab w:val="left" w:pos="9923"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clear" w:pos="708"/>
          <w:tab w:val="left" w:pos="9923"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jc w:val="center"/>
        <w:rPr>
          <w:rFonts w:ascii="Times New Roman" w:hAnsi="Times New Roman" w:cs="Courier New"/>
          <w:sz w:val="28"/>
          <w:szCs w:val="20"/>
        </w:rPr>
      </w:pPr>
      <w:r>
        <w:rPr>
          <w:rFonts w:cs="Courier New" w:ascii="Times New Roman" w:hAnsi="Times New Roman"/>
          <w:sz w:val="28"/>
          <w:szCs w:val="20"/>
        </w:rPr>
        <w:t>2.8. Исчерпывающий перечень оснований для приостановления или отказа в предоставлении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2.8.1. Основания для приостановления предоставления муниципальной услуги не предусмотрены.</w:t>
      </w:r>
    </w:p>
    <w:p>
      <w:pPr>
        <w:pStyle w:val="Normal"/>
        <w:tabs>
          <w:tab w:val="clear" w:pos="708"/>
          <w:tab w:val="left" w:pos="1134"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2.8.2. Перечень оснований для отказа в предоставлении муниципальной услуги:</w:t>
      </w:r>
    </w:p>
    <w:p>
      <w:pPr>
        <w:pStyle w:val="Normal"/>
        <w:tabs>
          <w:tab w:val="clear" w:pos="708"/>
          <w:tab w:val="left" w:pos="1134"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1) с заявлением о присвоении объекту адресации адреса обратилось лицо, не указанное в пункте 1.2 Регламента;</w:t>
      </w:r>
    </w:p>
    <w:p>
      <w:pPr>
        <w:pStyle w:val="Normal"/>
        <w:tabs>
          <w:tab w:val="clear" w:pos="708"/>
          <w:tab w:val="left" w:pos="1134"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pPr>
        <w:pStyle w:val="Normal"/>
        <w:tabs>
          <w:tab w:val="clear" w:pos="708"/>
          <w:tab w:val="left" w:pos="1134"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pPr>
        <w:pStyle w:val="Normal"/>
        <w:tabs>
          <w:tab w:val="clear" w:pos="708"/>
          <w:tab w:val="left" w:pos="1134"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pPr>
        <w:pStyle w:val="Normal"/>
        <w:tabs>
          <w:tab w:val="clear" w:pos="708"/>
          <w:tab w:val="left" w:pos="1134"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t>5) отзыв заявления о предоставлении муниципальной услуги по инициативе заявителя.</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cs="Courier New" w:ascii="Times New Roman" w:hAnsi="Times New Roman"/>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2.9. Размер платы, взимаемой с заявителя при предоставлении муниципальной услуги, и способы ее взимания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Муниципальная услуга предоставляется на безвозмездной основе. </w:t>
      </w:r>
    </w:p>
    <w:p>
      <w:pPr>
        <w:pStyle w:val="Normal"/>
        <w:tabs>
          <w:tab w:val="clear" w:pos="708"/>
          <w:tab w:val="left" w:pos="9781" w:leader="none"/>
        </w:tabs>
        <w:spacing w:lineRule="auto" w:line="240" w:before="0" w:after="0"/>
        <w:ind w:firstLine="709" w:right="-1"/>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Очередность для отдельных категорий заявителей не установлена.</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2.11. Срок регистрации запроса заявителя о предоставлении муниципальной услуги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2.11.2.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В Органе заявление и прилагаемые документы, поступившие из МФЦ, регистрируются в день поступления.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2.12.  Требования к помещениям, в которых предоставляется муниципальная услуга</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2.13. Показатели доступности и качества муниципальной услуги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2.13.1.  Показателями доступности предоставления муниципальной услуги являются: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возможность подачи заявления в электронном виде;</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2.13.2.  Показателями качества предоставления муниципальной услуги являются: </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3)отсутствие обоснованных жалоб на нарушения настоящего Регламента, совершенные работниками Органа; </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взаимодействие заявителя с работниками Органа или МФЦ при предоставлении муниципальной услуги осуществляется: </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один раз при представлении заявления со всеми необходимыми документами; </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один раз при получении результата предоставления муниципальной услуги на бумажном носителе.</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2.13.3.  Информация о ходе предоставления муниципальной услуги  получается заявителем в личном кабинете на Республиканском портале, в Органе, в МФЦ.</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2.14.  Иные требования к предоставлению муниципальной услуги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2.14.1.  Предоставление необходимых и обязательных услуг не требуется.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2.14.2. Консультация  предоставляется при обращении заявителя в Орган лично, по телефону и (или) электронной почте, почте.</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2.14.4.  При предоставлении муниципальной услуги в электронной форме заявитель вправе:</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1) получить информацию о порядке и сроках предоставления муниципальной услуги, размещенную на Едином, Республиканском портале;</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3) получить сведения о ходе выполнения заявлений о предоставлении муниципальной услуги, поданных в электронной форме;</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4) осуществить оценку качества предоставления муниципальной услуги;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 получить результат предоставления муниципальной услуги в форме электронного документа;</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2.14.5. При формировании заявления в электронном виде заявителю обеспечивается возможность:</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копирования и сохранения заявления и иных документов, необходимых для предоставления услуги;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печати на бумажном носителе копии электронной формы заявления;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вернуться на любой из этапов заполнения электронной формы без потери ранее введенной информации;</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доступа заявителя на Едином, Республиканском портале к ранее поданным им запросам.</w:t>
      </w:r>
    </w:p>
    <w:p>
      <w:pPr>
        <w:pStyle w:val="Normal"/>
        <w:tabs>
          <w:tab w:val="clear" w:pos="708"/>
          <w:tab w:val="left" w:pos="9781" w:leader="none"/>
        </w:tabs>
        <w:spacing w:lineRule="auto" w:line="240" w:before="0" w:after="0"/>
        <w:ind w:firstLine="709"/>
        <w:jc w:val="both"/>
        <w:rPr>
          <w:rFonts w:ascii="Times New Roman" w:hAnsi="Times New Roman"/>
          <w:b/>
          <w:bCs/>
          <w:sz w:val="28"/>
          <w:szCs w:val="28"/>
        </w:rPr>
      </w:pPr>
      <w:r>
        <w:rPr>
          <w:rFonts w:ascii="Times New Roman" w:hAnsi="Times New Roman"/>
          <w:sz w:val="28"/>
          <w:szCs w:val="28"/>
        </w:rPr>
        <w:t>2.14.6.  Информация о порядке предоставления муниципальной услуги размещается на государственных языках Республики Татарстан.</w:t>
      </w:r>
    </w:p>
    <w:p>
      <w:pPr>
        <w:pStyle w:val="Normal"/>
        <w:spacing w:lineRule="auto" w:line="240" w:before="0" w:after="0"/>
        <w:ind w:right="-1"/>
        <w:jc w:val="center"/>
        <w:rPr>
          <w:rFonts w:ascii="Times New Roman" w:hAnsi="Times New Roman"/>
          <w:color w:val="000000"/>
          <w:sz w:val="28"/>
          <w:szCs w:val="28"/>
        </w:rPr>
      </w:pPr>
      <w:r>
        <w:rPr>
          <w:rFonts w:ascii="Times New Roman" w:hAnsi="Times New Roman"/>
          <w:b/>
          <w:bCs/>
          <w:sz w:val="28"/>
          <w:szCs w:val="28"/>
          <w:lang w:val="tt-RU"/>
        </w:rPr>
        <w:t>3.</w:t>
      </w:r>
      <w:r>
        <w:rPr>
          <w:rFonts w:ascii="Times New Roman" w:hAnsi="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tabs>
          <w:tab w:val="clear" w:pos="708"/>
          <w:tab w:val="left" w:pos="9781" w:leader="none"/>
        </w:tabs>
        <w:suppressAutoHyphens w:val="true"/>
        <w:spacing w:lineRule="auto" w:line="240" w:before="0" w:after="0"/>
        <w:ind w:firstLine="709" w:right="-1"/>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pPr>
        <w:pStyle w:val="Normal"/>
        <w:tabs>
          <w:tab w:val="clear" w:pos="708"/>
          <w:tab w:val="left" w:pos="9781" w:leader="none"/>
        </w:tabs>
        <w:suppressAutoHyphens w:val="true"/>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uppressAutoHyphens w:val="true"/>
        <w:spacing w:lineRule="auto" w:line="240" w:before="0" w:after="0"/>
        <w:ind w:firstLine="709" w:right="-1"/>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pPr>
        <w:pStyle w:val="Normal"/>
        <w:tabs>
          <w:tab w:val="clear" w:pos="708"/>
          <w:tab w:val="left" w:pos="9781" w:leader="none"/>
        </w:tabs>
        <w:suppressAutoHyphens w:val="true"/>
        <w:spacing w:lineRule="auto" w:line="240" w:before="0" w:after="0"/>
        <w:ind w:firstLine="709" w:right="-1"/>
        <w:jc w:val="both"/>
        <w:rPr>
          <w:rFonts w:ascii="Times New Roman" w:hAnsi="Times New Roman"/>
          <w:sz w:val="28"/>
          <w:szCs w:val="28"/>
        </w:rPr>
      </w:pPr>
      <w:r>
        <w:rPr>
          <w:rFonts w:ascii="Times New Roman" w:hAnsi="Times New Roman"/>
          <w:sz w:val="28"/>
          <w:szCs w:val="28"/>
        </w:rPr>
        <w:t>1) оказание консультаций заявителю;</w:t>
      </w:r>
    </w:p>
    <w:p>
      <w:pPr>
        <w:pStyle w:val="Normal"/>
        <w:tabs>
          <w:tab w:val="clear" w:pos="708"/>
          <w:tab w:val="left" w:pos="9781" w:leader="none"/>
        </w:tabs>
        <w:suppressAutoHyphens w:val="true"/>
        <w:spacing w:lineRule="auto" w:line="240" w:before="0" w:after="0"/>
        <w:ind w:firstLine="709" w:right="-1"/>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pPr>
        <w:pStyle w:val="Normal"/>
        <w:suppressAutoHyphens w:val="true"/>
        <w:spacing w:lineRule="auto" w:line="240" w:before="0" w:after="0"/>
        <w:ind w:firstLine="709" w:right="-1"/>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pPr>
        <w:pStyle w:val="Normal"/>
        <w:tabs>
          <w:tab w:val="clear" w:pos="708"/>
          <w:tab w:val="left" w:pos="9781" w:leader="none"/>
        </w:tabs>
        <w:suppressAutoHyphens w:val="true"/>
        <w:spacing w:lineRule="auto" w:line="240" w:before="0" w:after="0"/>
        <w:ind w:firstLine="709" w:right="-1"/>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pPr>
        <w:pStyle w:val="Normal"/>
        <w:tabs>
          <w:tab w:val="clear" w:pos="708"/>
          <w:tab w:val="left" w:pos="9781" w:leader="none"/>
        </w:tabs>
        <w:suppressAutoHyphens w:val="true"/>
        <w:spacing w:lineRule="auto" w:line="240" w:before="0" w:after="0"/>
        <w:ind w:firstLine="709" w:right="-1"/>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pPr>
        <w:pStyle w:val="Normal"/>
        <w:tabs>
          <w:tab w:val="clear" w:pos="708"/>
          <w:tab w:val="left" w:pos="9781" w:leader="none"/>
        </w:tabs>
        <w:suppressAutoHyphens w:val="true"/>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uppressAutoHyphens w:val="true"/>
        <w:spacing w:lineRule="auto" w:line="240" w:before="0" w:after="0"/>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при обращении заявителя в Исполком – секретарь (далее - должностное лицо, ответственное за консультирование).</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1.4 Регламента.</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pPr>
        <w:pStyle w:val="Normal"/>
        <w:tabs>
          <w:tab w:val="clear" w:pos="708"/>
          <w:tab w:val="left" w:pos="9923"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br/>
        <w:t>представленных заявителем</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удостоверяет личность заявителя;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распечатывает заявление из АИС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Единый, Республиканский портал.</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Единый, Республиканский портал выполняет следующие действия: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выполняет авторизацию на Единый, Республиканском портале;</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открывает форму электронного заявления на Едином, Республиканском портале;</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3.3.3.2. Работник МФЦ, ведущий прием заявлений:</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идентифицирует личность заявителя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передает заявление в виде файла заявителю на проверку и подписание (подтверждение);</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после подтверждения направляет в Исполком заявление и пакет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3.3.3.3. Результатами </w:t>
      </w:r>
      <w:r>
        <w:rPr>
          <w:rFonts w:ascii="Times New Roman" w:hAnsi="Times New Roman"/>
          <w:bCs/>
          <w:iCs/>
          <w:sz w:val="28"/>
          <w:szCs w:val="28"/>
          <w:shd w:fill="FFFFFF" w:val="clear"/>
        </w:rPr>
        <w:t>выполнения административных процедур, установленных пунктом 3.3.3. являются</w:t>
      </w:r>
      <w:r>
        <w:rPr>
          <w:rFonts w:ascii="Times New Roman" w:hAnsi="Times New Roman"/>
          <w:sz w:val="28"/>
          <w:szCs w:val="28"/>
        </w:rPr>
        <w:t xml:space="preserve">:  заявление и пакет документов направленные в Исполком.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3.3.4. Рассмотрение комплекта документов Исполкомом</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3.3.4.1.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прием документов):</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3.3.4.3. Процедуры, устанавливаемые пунктом 3.3.4 Регламента, выполняются в течение одного рабочего дня со дня поступления заявления на рассмотрение.</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8610" w:leader="none"/>
        </w:tabs>
        <w:spacing w:lineRule="auto" w:line="240" w:before="0" w:after="0"/>
        <w:ind w:firstLine="709" w:right="-1"/>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секретарь  исполкома</w:t>
      </w:r>
      <w:r>
        <w:rPr>
          <w:rFonts w:ascii="Times New Roman" w:hAnsi="Times New Roman"/>
          <w:i/>
          <w:sz w:val="28"/>
          <w:szCs w:val="28"/>
        </w:rPr>
        <w:t xml:space="preserve"> </w:t>
      </w:r>
      <w:r>
        <w:rPr>
          <w:rFonts w:ascii="Times New Roman" w:hAnsi="Times New Roman"/>
          <w:sz w:val="28"/>
          <w:szCs w:val="28"/>
        </w:rPr>
        <w:t>(далее - должностное лицо, ответственное за  направление межведомственных запросов).</w:t>
      </w:r>
    </w:p>
    <w:p>
      <w:pPr>
        <w:pStyle w:val="Normal"/>
        <w:spacing w:lineRule="auto" w:line="240" w:before="0" w:after="0"/>
        <w:ind w:firstLine="709" w:right="-1"/>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pPr>
        <w:pStyle w:val="Normal"/>
        <w:spacing w:lineRule="auto" w:line="240" w:before="0" w:after="0"/>
        <w:ind w:firstLine="709" w:right="-1"/>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pPr>
        <w:pStyle w:val="Normal"/>
        <w:spacing w:lineRule="auto" w:line="240" w:before="0" w:after="0"/>
        <w:ind w:firstLine="709" w:right="-1"/>
        <w:jc w:val="both"/>
        <w:rPr>
          <w:rFonts w:ascii="Times New Roman" w:hAnsi="Times New Roman" w:eastAsia="Times"/>
          <w:sz w:val="28"/>
          <w:szCs w:val="28"/>
        </w:rPr>
      </w:pPr>
      <w:r>
        <w:rPr>
          <w:rFonts w:eastAsia="Time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firstLine="720"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pPr>
        <w:pStyle w:val="Normal"/>
        <w:spacing w:lineRule="auto" w:line="240" w:before="0" w:after="0"/>
        <w:ind w:firstLine="709" w:right="-1"/>
        <w:jc w:val="both"/>
        <w:rPr>
          <w:rFonts w:ascii="Times New Roman" w:hAnsi="Times New Roman" w:eastAsia="Times"/>
          <w:sz w:val="28"/>
          <w:szCs w:val="28"/>
        </w:rPr>
      </w:pPr>
      <w:r>
        <w:rPr>
          <w:rFonts w:ascii="Times New Roman" w:hAnsi="Times New Roman"/>
          <w:sz w:val="28"/>
          <w:szCs w:val="28"/>
        </w:rPr>
        <w:t xml:space="preserve">получает запрашиваемые через систему </w:t>
      </w:r>
      <w:r>
        <w:rPr>
          <w:rFonts w:eastAsia="Times" w:ascii="Times New Roman"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eastAsia="Times" w:ascii="Times New Roman"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eastAsia="Times" w:ascii="Times New Roman" w:hAnsi="Times New Roman"/>
          <w:sz w:val="28"/>
          <w:szCs w:val="28"/>
        </w:rPr>
        <w:t xml:space="preserve"> при отсутствии документа и (или) информации;</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pPr>
        <w:pStyle w:val="Normal"/>
        <w:spacing w:lineRule="auto" w:line="240" w:before="0" w:after="0"/>
        <w:ind w:firstLine="720" w:right="-1"/>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pStyle w:val="Normal"/>
        <w:spacing w:lineRule="auto" w:line="240" w:before="0" w:after="0"/>
        <w:ind w:firstLine="720"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3.4.7. Максимальный срок выполнения административных процедур, указанных в пункте 3.4 Регламента, составляет пять рабочих дней.</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pPr>
        <w:pStyle w:val="Normal"/>
        <w:spacing w:lineRule="auto" w:line="240" w:before="0" w:after="0"/>
        <w:ind w:firstLine="709" w:right="-1"/>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pPr>
        <w:pStyle w:val="ConsPlusNormal"/>
        <w:ind w:firstLine="709" w:right="-1"/>
        <w:jc w:val="both"/>
        <w:rPr>
          <w:rFonts w:ascii="Times New Roman" w:hAnsi="Times New Roman" w:cs="Times New Roman"/>
          <w:bCs/>
          <w:iCs/>
          <w:sz w:val="28"/>
          <w:szCs w:val="28"/>
          <w:shd w:fill="FFFFFF" w:val="clear"/>
        </w:rPr>
      </w:pPr>
      <w:r>
        <w:rPr>
          <w:rFonts w:cs="Times New Roman" w:ascii="Times New Roman" w:hAnsi="Times New Roman"/>
          <w:sz w:val="28"/>
          <w:szCs w:val="28"/>
          <w:shd w:fill="FFFFFF" w:val="clear"/>
        </w:rPr>
        <w:t xml:space="preserve">3.5.2. </w:t>
      </w:r>
      <w:r>
        <w:rPr>
          <w:rFonts w:cs="Times New Roman" w:ascii="Times New Roman" w:hAnsi="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cs="Times New Roman" w:ascii="Times New Roman" w:hAnsi="Times New Roman"/>
          <w:bCs/>
          <w:iCs/>
          <w:sz w:val="28"/>
          <w:szCs w:val="28"/>
          <w:shd w:fill="FFFFFF" w:val="clear"/>
        </w:rPr>
        <w:t>:</w:t>
      </w:r>
    </w:p>
    <w:p>
      <w:pPr>
        <w:pStyle w:val="ConsPlusNormal"/>
        <w:ind w:firstLine="709" w:right="-1"/>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определяет возможность присвоения объекту адресации адреса или аннулирования его адреса;</w:t>
      </w:r>
    </w:p>
    <w:p>
      <w:pPr>
        <w:pStyle w:val="ConsPlusNormal"/>
        <w:ind w:firstLine="709" w:right="-1"/>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проводит осмотр местонахождения объекта адресации (при необходимости);</w:t>
      </w:r>
    </w:p>
    <w:p>
      <w:pPr>
        <w:pStyle w:val="ConsPlusNormal"/>
        <w:ind w:firstLine="709" w:right="-1"/>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pPr>
        <w:pStyle w:val="Normal"/>
        <w:spacing w:lineRule="auto" w:line="240" w:before="0" w:after="0"/>
        <w:ind w:firstLine="709"/>
        <w:jc w:val="both"/>
        <w:rPr>
          <w:rFonts w:ascii="Times New Roman" w:hAnsi="Times New Roman"/>
          <w:bCs/>
          <w:iCs/>
          <w:sz w:val="28"/>
          <w:szCs w:val="28"/>
          <w:shd w:fill="FFFFFF" w:val="clear"/>
        </w:rPr>
      </w:pPr>
      <w:r>
        <w:rPr>
          <w:rFonts w:ascii="Times New Roman" w:hAnsi="Times New Roman"/>
          <w:bCs/>
          <w:iCs/>
          <w:sz w:val="28"/>
          <w:szCs w:val="28"/>
          <w:shd w:fill="FFFFFF" w:val="clear"/>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pPr>
        <w:pStyle w:val="ConsPlusNormal"/>
        <w:ind w:firstLine="709" w:right="-1"/>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pPr>
        <w:pStyle w:val="ConsPlusNormal"/>
        <w:ind w:firstLine="709" w:right="-1"/>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Главой сельского поселения.</w:t>
      </w:r>
    </w:p>
    <w:p>
      <w:pPr>
        <w:pStyle w:val="ConsPlusNormal"/>
        <w:ind w:firstLine="709" w:right="-1"/>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firstLine="709" w:right="-1"/>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 xml:space="preserve">Глава сельского поселения </w:t>
      </w:r>
      <w:bookmarkStart w:id="0" w:name="_GoBack"/>
      <w:bookmarkEnd w:id="0"/>
      <w:r>
        <w:rPr>
          <w:rFonts w:cs="Times New Roman" w:ascii="Times New Roman" w:hAnsi="Times New Roman"/>
          <w:bCs/>
          <w:iCs/>
          <w:sz w:val="28"/>
          <w:szCs w:val="28"/>
          <w:shd w:fill="FFFFFF" w:val="clear"/>
        </w:rPr>
        <w:t>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pPr>
        <w:pStyle w:val="ConsPlusNormal"/>
        <w:ind w:firstLine="709" w:right="-1"/>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pPr>
        <w:pStyle w:val="ConsPlusNormal"/>
        <w:ind w:firstLine="709" w:right="-1"/>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pPr>
        <w:pStyle w:val="ConsPlusNormal"/>
        <w:ind w:firstLine="709" w:right="-1"/>
        <w:jc w:val="both"/>
        <w:rPr>
          <w:rFonts w:ascii="Times New Roman" w:hAnsi="Times New Roman" w:cs="Times New Roman"/>
          <w:sz w:val="28"/>
          <w:szCs w:val="28"/>
        </w:rPr>
      </w:pPr>
      <w:r>
        <w:rPr>
          <w:rFonts w:cs="Times New Roman"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cs="Times New Roman" w:ascii="Times New Roman" w:hAnsi="Times New Roman"/>
          <w:bCs/>
          <w:iCs/>
          <w:sz w:val="28"/>
          <w:szCs w:val="28"/>
          <w:shd w:fill="FFFFFF" w:val="clear"/>
        </w:rPr>
        <w:t>решение об отказе в предоставлении муниципальной услуги</w:t>
      </w:r>
      <w:r>
        <w:rPr>
          <w:rFonts w:cs="Times New Roman" w:ascii="Times New Roman" w:hAnsi="Times New Roman"/>
          <w:sz w:val="28"/>
          <w:szCs w:val="28"/>
        </w:rPr>
        <w:t xml:space="preserve">, </w:t>
      </w:r>
      <w:r>
        <w:rPr>
          <w:rFonts w:ascii="Times New Roman" w:hAnsi="Times New Roman"/>
          <w:bCs/>
          <w:iCs/>
          <w:sz w:val="28"/>
          <w:szCs w:val="28"/>
          <w:shd w:fill="FFFFFF" w:val="clear"/>
        </w:rPr>
        <w:t>решение о присвоении или аннулировании адреса объекту адресации</w:t>
      </w:r>
      <w:r>
        <w:rPr>
          <w:rFonts w:cs="Times New Roman" w:ascii="Times New Roman" w:hAnsi="Times New Roman"/>
          <w:sz w:val="28"/>
          <w:szCs w:val="28"/>
        </w:rPr>
        <w:t xml:space="preserve">. </w:t>
      </w:r>
    </w:p>
    <w:p>
      <w:pPr>
        <w:pStyle w:val="Normal"/>
        <w:tabs>
          <w:tab w:val="clear" w:pos="708"/>
          <w:tab w:val="left" w:pos="8610"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right="-1"/>
        <w:jc w:val="center"/>
        <w:rPr>
          <w:rFonts w:ascii="Times New Roman" w:hAnsi="Times New Roman"/>
          <w:sz w:val="28"/>
          <w:szCs w:val="28"/>
        </w:rPr>
      </w:pPr>
      <w:r>
        <w:rPr>
          <w:rFonts w:ascii="Times New Roman" w:hAnsi="Times New Roman"/>
          <w:sz w:val="28"/>
          <w:szCs w:val="28"/>
        </w:rPr>
        <w:t>3.7. Исправление технических ошибок</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pPr>
        <w:pStyle w:val="ConsPlusNonformat"/>
        <w:tabs>
          <w:tab w:val="clear" w:pos="708"/>
          <w:tab w:val="left" w:pos="9781" w:leader="none"/>
        </w:tabs>
        <w:ind w:firstLine="709" w:right="-1"/>
        <w:jc w:val="center"/>
        <w:rPr>
          <w:rFonts w:ascii="Times New Roman" w:hAnsi="Times New Roman" w:cs="Times New Roman"/>
          <w:b/>
          <w:sz w:val="28"/>
          <w:szCs w:val="28"/>
        </w:rPr>
      </w:pPr>
      <w:r>
        <w:rPr>
          <w:rFonts w:cs="Times New Roman" w:ascii="Times New Roman" w:hAnsi="Times New Roman"/>
          <w:b/>
          <w:sz w:val="28"/>
          <w:szCs w:val="28"/>
        </w:rPr>
      </w:r>
    </w:p>
    <w:p>
      <w:pPr>
        <w:pStyle w:val="ConsPlusNonformat"/>
        <w:tabs>
          <w:tab w:val="clear" w:pos="708"/>
          <w:tab w:val="left" w:pos="9781" w:leader="none"/>
        </w:tabs>
        <w:ind w:firstLine="709" w:right="-1"/>
        <w:jc w:val="center"/>
        <w:rPr>
          <w:rFonts w:ascii="Times New Roman" w:hAnsi="Times New Roman" w:cs="Times New Roman"/>
          <w:b/>
          <w:sz w:val="28"/>
          <w:szCs w:val="28"/>
        </w:rPr>
      </w:pPr>
      <w:r>
        <w:rPr>
          <w:rFonts w:cs="Times New Roman" w:ascii="Times New Roman" w:hAnsi="Times New Roman"/>
          <w:b/>
          <w:sz w:val="28"/>
          <w:szCs w:val="28"/>
        </w:rPr>
        <w:t>4. Порядок и формы контроля за предоставлением муниципальной услуги</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jc w:val="center"/>
        <w:rPr>
          <w:rFonts w:ascii="Times New Roman" w:hAnsi="Times New Roman" w:cs="Times New Roman"/>
          <w:sz w:val="28"/>
          <w:szCs w:val="28"/>
        </w:rPr>
      </w:pP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tabs>
          <w:tab w:val="clear" w:pos="708"/>
          <w:tab w:val="left" w:pos="9781" w:leader="none"/>
        </w:tabs>
        <w:ind w:right="-1"/>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Формами контроля за соблюдением исполнения административных процедур являются:</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1) проверка и согласование проектов документов по предоставлению муниципальной услуги;</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2) проводимые в установленном порядке проверки ведения делопроизводства;</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jc w:val="center"/>
        <w:rPr>
          <w:rFonts w:ascii="Times New Roman" w:hAnsi="Times New Roman" w:cs="Times New Roman"/>
          <w:sz w:val="28"/>
          <w:szCs w:val="28"/>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tabs>
          <w:tab w:val="clear" w:pos="708"/>
          <w:tab w:val="left" w:pos="9781" w:leader="none"/>
        </w:tabs>
        <w:ind w:right="-1"/>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рассматриваются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jc w:val="center"/>
        <w:rPr>
          <w:rFonts w:ascii="Times New Roman" w:hAnsi="Times New Roman" w:cs="Times New Roman"/>
          <w:sz w:val="28"/>
          <w:szCs w:val="28"/>
        </w:rPr>
      </w:pPr>
      <w:r>
        <w:rPr>
          <w:rFonts w:cs="Times New Roman"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tabs>
          <w:tab w:val="clear" w:pos="708"/>
          <w:tab w:val="left" w:pos="9781" w:leader="none"/>
        </w:tabs>
        <w:ind w:right="-1"/>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jc w:val="center"/>
        <w:rPr>
          <w:rFonts w:ascii="Times New Roman" w:hAnsi="Times New Roman" w:cs="Times New Roman"/>
          <w:sz w:val="28"/>
          <w:szCs w:val="28"/>
        </w:rPr>
      </w:pPr>
      <w:r>
        <w:rPr>
          <w:rFonts w:cs="Times New Roman"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tabs>
          <w:tab w:val="clear" w:pos="708"/>
          <w:tab w:val="left" w:pos="9781" w:leader="none"/>
        </w:tabs>
        <w:ind w:right="-1"/>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firstLine="709" w:right="-1"/>
        <w:jc w:val="both"/>
        <w:rPr>
          <w:rFonts w:ascii="Times New Roman" w:hAnsi="Times New Roman" w:cs="Times New Roman"/>
          <w:sz w:val="28"/>
          <w:szCs w:val="28"/>
        </w:rPr>
      </w:pPr>
      <w:r>
        <w:rPr>
          <w:rFonts w:cs="Times New Roman"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pPr>
        <w:pStyle w:val="Normal"/>
        <w:tabs>
          <w:tab w:val="clear" w:pos="708"/>
          <w:tab w:val="left" w:pos="9781" w:leader="none"/>
        </w:tabs>
        <w:spacing w:lineRule="auto" w:line="240" w:before="0" w:after="0"/>
        <w:ind w:firstLine="709" w:right="-1"/>
        <w:jc w:val="center"/>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5.3. Жалоба должна содержать:</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sectPr>
          <w:headerReference w:type="even" r:id="rId2"/>
          <w:headerReference w:type="default" r:id="rId3"/>
          <w:headerReference w:type="first" r:id="rId4"/>
          <w:type w:val="nextPage"/>
          <w:pgSz w:w="11906" w:h="16838"/>
          <w:pgMar w:left="1134" w:right="1133" w:gutter="0" w:header="709" w:top="1134" w:footer="0" w:bottom="1134"/>
          <w:pgNumType w:fmt="decimal"/>
          <w:formProt w:val="false"/>
          <w:titlePg/>
          <w:textDirection w:val="lrTb"/>
          <w:docGrid w:type="default" w:linePitch="360" w:charSpace="0"/>
        </w:sectPr>
        <w:pStyle w:val="Normal"/>
        <w:tabs>
          <w:tab w:val="clear" w:pos="708"/>
          <w:tab w:val="left" w:pos="9781" w:leader="none"/>
        </w:tabs>
        <w:spacing w:lineRule="auto" w:line="240" w:before="0" w:after="0"/>
        <w:ind w:firstLine="709" w:right="-1"/>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t>Приложение № 1</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Title"/>
        <w:tabs>
          <w:tab w:val="clear" w:pos="708"/>
          <w:tab w:val="left" w:pos="1377" w:leader="none"/>
        </w:tabs>
        <w:rPr>
          <w:b w:val="false"/>
        </w:rPr>
      </w:pPr>
      <w:r>
        <w:rPr>
          <w:b w:val="false"/>
        </w:rPr>
      </w:r>
    </w:p>
    <w:p>
      <w:pPr>
        <w:pStyle w:val="Title"/>
        <w:tabs>
          <w:tab w:val="clear" w:pos="708"/>
          <w:tab w:val="left" w:pos="1377" w:leader="none"/>
        </w:tabs>
        <w:rPr>
          <w:b w:val="false"/>
        </w:rPr>
      </w:pPr>
      <w:r>
        <w:rPr>
          <w:b w:val="false"/>
        </w:rPr>
      </w:r>
    </w:p>
    <w:p>
      <w:pPr>
        <w:pStyle w:val="Title"/>
        <w:tabs>
          <w:tab w:val="clear" w:pos="708"/>
          <w:tab w:val="left" w:pos="1377" w:leader="none"/>
        </w:tabs>
        <w:rPr/>
      </w:pPr>
      <w:r>
        <w:rPr/>
        <w:t xml:space="preserve">ФОРМА </w:t>
      </w:r>
    </w:p>
    <w:p>
      <w:pPr>
        <w:pStyle w:val="Title"/>
        <w:tabs>
          <w:tab w:val="clear" w:pos="708"/>
          <w:tab w:val="left" w:pos="1377" w:leader="none"/>
        </w:tabs>
        <w:rPr/>
      </w:pPr>
      <w:r>
        <w:rPr/>
        <w:t>решения о присвоении или аннулировании адреса объекту адресации</w:t>
      </w:r>
    </w:p>
    <w:p>
      <w:pPr>
        <w:pStyle w:val="Title"/>
        <w:jc w:val="left"/>
        <w:rPr>
          <w:b w:val="false"/>
        </w:rPr>
      </w:pPr>
      <w:r>
        <w:rPr>
          <w:b w:val="false"/>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_____________________________________________________________________:</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(указывается основание присвоения/аннулирования адреса)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ListParagraph"/>
        <w:numPr>
          <w:ilvl w:val="0"/>
          <w:numId w:val="5"/>
        </w:numPr>
        <w:tabs>
          <w:tab w:val="clear" w:pos="708"/>
          <w:tab w:val="left" w:pos="1134" w:leader="none"/>
        </w:tabs>
        <w:spacing w:lineRule="auto" w:line="240" w:before="0" w:after="0"/>
        <w:ind w:firstLine="709" w:left="0"/>
        <w:contextualSpacing/>
        <w:jc w:val="both"/>
        <w:rPr>
          <w:rFonts w:ascii="Times New Roman" w:hAnsi="Times New Roman"/>
          <w:color w:val="000000"/>
          <w:sz w:val="28"/>
          <w:szCs w:val="28"/>
        </w:rPr>
      </w:pPr>
      <w:bookmarkStart w:id="1" w:name="bookmark=id.41mghml"/>
      <w:bookmarkStart w:id="2" w:name="bookmark=id.4f1mdlm"/>
      <w:bookmarkStart w:id="3" w:name="bookmark=id.2grqrue"/>
      <w:bookmarkStart w:id="4" w:name="bookmark=id.2u6wntf"/>
      <w:bookmarkStart w:id="5" w:name="bookmark=id.vx1227"/>
      <w:bookmarkStart w:id="6" w:name="bookmark=id.1v1yuxt"/>
      <w:bookmarkStart w:id="7" w:name="bookmark=id.3fwokq0"/>
      <w:bookmarkStart w:id="8" w:name="bookmark=id.19c6y18"/>
      <w:bookmarkEnd w:id="1"/>
      <w:bookmarkEnd w:id="2"/>
      <w:bookmarkEnd w:id="3"/>
      <w:bookmarkEnd w:id="4"/>
      <w:bookmarkEnd w:id="5"/>
      <w:bookmarkEnd w:id="6"/>
      <w:bookmarkEnd w:id="7"/>
      <w:bookmarkEnd w:id="8"/>
      <w:r>
        <w:rPr>
          <w:rFonts w:ascii="Times New Roman" w:hAnsi="Times New Roman"/>
          <w:color w:val="000000"/>
          <w:sz w:val="28"/>
          <w:szCs w:val="28"/>
        </w:rPr>
        <w:t xml:space="preserve">присвоить </w:t>
      </w:r>
      <w:bookmarkStart w:id="9" w:name="bookmark=id.nmf14n"/>
      <w:bookmarkStart w:id="10" w:name="bookmark=id.3tbugp1"/>
      <w:bookmarkStart w:id="11" w:name="bookmark=id.46r0co2"/>
      <w:bookmarkStart w:id="12" w:name="bookmark=id.1mrcu09"/>
      <w:bookmarkStart w:id="13" w:name="bookmark=id.37m2jsg"/>
      <w:bookmarkStart w:id="14" w:name="bookmark=id.28h4qwu"/>
      <w:bookmarkEnd w:id="9"/>
      <w:bookmarkEnd w:id="10"/>
      <w:bookmarkEnd w:id="11"/>
      <w:bookmarkEnd w:id="12"/>
      <w:bookmarkEnd w:id="13"/>
      <w:bookmarkEnd w:id="14"/>
      <w:r>
        <w:rPr>
          <w:rFonts w:ascii="Times New Roman" w:hAnsi="Times New Roman"/>
          <w:color w:val="000000"/>
          <w:sz w:val="28"/>
          <w:szCs w:val="28"/>
        </w:rPr>
        <w:t>(аннулировать) объекту адресации</w:t>
      </w:r>
      <w:bookmarkStart w:id="15" w:name="bookmark=id.4k668n3"/>
      <w:bookmarkStart w:id="16" w:name="bookmark=id.3l18frh"/>
      <w:bookmarkStart w:id="17" w:name="bookmark=id.2dlolyb"/>
      <w:bookmarkStart w:id="18" w:name="bookmark=id.1egqt2p"/>
      <w:bookmarkStart w:id="19" w:name="bookmark=id.sqyw64"/>
      <w:bookmarkStart w:id="20" w:name="bookmark=id.2lwamvv"/>
      <w:bookmarkStart w:id="21" w:name="bookmark=id.206ipza"/>
      <w:bookmarkStart w:id="22" w:name="bookmark=id.2zbgiuw"/>
      <w:bookmarkStart w:id="23" w:name="bookmark=id.111kx3o"/>
      <w:bookmarkStart w:id="24" w:name="bookmark=id.3ygebqi"/>
      <w:bookmarkEnd w:id="15"/>
      <w:bookmarkEnd w:id="16"/>
      <w:bookmarkEnd w:id="17"/>
      <w:bookmarkEnd w:id="18"/>
      <w:bookmarkEnd w:id="19"/>
      <w:bookmarkEnd w:id="20"/>
      <w:bookmarkEnd w:id="21"/>
      <w:bookmarkEnd w:id="22"/>
      <w:bookmarkEnd w:id="23"/>
      <w:bookmarkEnd w:id="24"/>
      <w:r>
        <w:rPr>
          <w:rFonts w:ascii="Times New Roman" w:hAnsi="Times New Roman"/>
          <w:color w:val="000000"/>
          <w:sz w:val="28"/>
          <w:szCs w:val="28"/>
        </w:rPr>
        <w:t xml:space="preserve">: </w:t>
      </w:r>
    </w:p>
    <w:p>
      <w:pPr>
        <w:pStyle w:val="Normal"/>
        <w:tabs>
          <w:tab w:val="clear" w:pos="708"/>
          <w:tab w:val="left" w:pos="1134"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вид объекта, кадастровые номера, адреса и сведения об объектах недвижимости, из которых образуется объект адресации;</w:t>
      </w:r>
    </w:p>
    <w:p>
      <w:pPr>
        <w:pStyle w:val="Normal"/>
        <w:spacing w:lineRule="auto" w:line="240" w:before="0" w:after="0"/>
        <w:jc w:val="both"/>
        <w:rPr>
          <w:rFonts w:ascii="Times New Roman" w:hAnsi="Times New Roman"/>
          <w:color w:val="000000"/>
          <w:sz w:val="28"/>
          <w:szCs w:val="28"/>
        </w:rPr>
      </w:pPr>
      <w:r>
        <w:rPr>
          <w:rFonts w:ascii="Times New Roman" w:hAnsi="Times New Roman"/>
          <w:sz w:val="28"/>
          <w:szCs w:val="28"/>
        </w:rPr>
        <w:t>__________________________________________________</w:t>
      </w:r>
      <w:r>
        <w:rPr>
          <w:rFonts w:ascii="Times New Roman" w:hAnsi="Times New Roman"/>
          <w:color w:val="000000"/>
          <w:sz w:val="28"/>
          <w:szCs w:val="28"/>
        </w:rPr>
        <w:t xml:space="preserve">____________________ </w:t>
      </w:r>
    </w:p>
    <w:p>
      <w:pPr>
        <w:pStyle w:val="Normal"/>
        <w:spacing w:lineRule="auto" w:line="240" w:before="0" w:after="0"/>
        <w:jc w:val="center"/>
        <w:rPr>
          <w:rFonts w:ascii="Times New Roman" w:hAnsi="Times New Roman"/>
          <w:color w:val="000000"/>
          <w:sz w:val="24"/>
          <w:szCs w:val="24"/>
          <w:u w:val="single"/>
        </w:rPr>
      </w:pPr>
      <w:r>
        <w:rPr>
          <w:rFonts w:ascii="Times New Roman" w:hAnsi="Times New Roman"/>
          <w:sz w:val="24"/>
          <w:szCs w:val="24"/>
        </w:rPr>
        <w:t>кадастровый номер (в случае присвоения адреса поставленному на государственный кадастровый учет объекту недвижимости)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принадлежащему:</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ФИО, наименование организации </w:t>
      </w:r>
    </w:p>
    <w:p>
      <w:pPr>
        <w:pStyle w:val="Normal"/>
        <w:pBdr>
          <w:bottom w:val="single" w:sz="12" w:space="1" w:color="000000"/>
        </w:pBdr>
        <w:spacing w:lineRule="auto" w:line="240" w:before="0" w:after="0"/>
        <w:jc w:val="both"/>
        <w:rPr>
          <w:rFonts w:ascii="Times New Roman" w:hAnsi="Times New Roman"/>
          <w:sz w:val="28"/>
          <w:szCs w:val="28"/>
        </w:rPr>
      </w:pPr>
      <w:r>
        <w:rPr>
          <w:rFonts w:ascii="Times New Roman" w:hAnsi="Times New Roman"/>
          <w:sz w:val="28"/>
          <w:szCs w:val="28"/>
        </w:rPr>
      </w:r>
    </w:p>
    <w:p>
      <w:pPr>
        <w:pStyle w:val="Normal"/>
        <w:pBdr>
          <w:bottom w:val="single" w:sz="12" w:space="1" w:color="000000"/>
        </w:pBdr>
        <w:spacing w:lineRule="auto" w:line="240" w:before="0" w:after="0"/>
        <w:jc w:val="both"/>
        <w:rPr>
          <w:rFonts w:ascii="Times New Roman" w:hAnsi="Times New Roman"/>
          <w:sz w:val="28"/>
          <w:szCs w:val="28"/>
        </w:rPr>
      </w:pPr>
      <w:r>
        <w:rPr>
          <w:rFonts w:ascii="Times New Roman" w:hAnsi="Times New Roman"/>
          <w:sz w:val="28"/>
          <w:szCs w:val="28"/>
        </w:rPr>
        <w:t xml:space="preserve">следующий адрес: </w:t>
      </w:r>
      <w:bookmarkStart w:id="25" w:name="bookmark=id.4bvk7pj"/>
      <w:bookmarkStart w:id="26" w:name="bookmark=id.1rvwp1q"/>
      <w:bookmarkStart w:id="27" w:name="bookmark=id.2r0uhxc"/>
      <w:bookmarkStart w:id="28" w:name="bookmark=id.3cqmetx"/>
      <w:bookmarkEnd w:id="25"/>
      <w:bookmarkEnd w:id="26"/>
      <w:bookmarkEnd w:id="27"/>
      <w:bookmarkEnd w:id="28"/>
    </w:p>
    <w:p>
      <w:pPr>
        <w:pStyle w:val="Normal"/>
        <w:spacing w:lineRule="auto" w:line="240" w:before="0" w:after="0"/>
        <w:jc w:val="center"/>
        <w:rPr>
          <w:rFonts w:ascii="Times New Roman" w:hAnsi="Times New Roman"/>
          <w:sz w:val="24"/>
          <w:szCs w:val="24"/>
        </w:rPr>
      </w:pPr>
      <w:bookmarkStart w:id="29" w:name="_heading=h.1664s55"/>
      <w:bookmarkEnd w:id="29"/>
      <w:r>
        <w:rPr>
          <w:rFonts w:ascii="Times New Roman" w:hAnsi="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4"/>
        </w:numPr>
        <w:tabs>
          <w:tab w:val="clear" w:pos="708"/>
          <w:tab w:val="left" w:pos="1134" w:leader="none"/>
        </w:tabs>
        <w:spacing w:lineRule="auto" w:line="240" w:before="0" w:after="0"/>
        <w:ind w:firstLine="709" w:left="0"/>
        <w:jc w:val="both"/>
        <w:rPr>
          <w:rFonts w:ascii="Times New Roman" w:hAnsi="Times New Roman"/>
          <w:color w:val="000000"/>
          <w:sz w:val="28"/>
          <w:szCs w:val="28"/>
        </w:rPr>
      </w:pPr>
      <w:r>
        <w:rPr>
          <w:rFonts w:ascii="Times New Roman" w:hAnsi="Times New Roman"/>
          <w:color w:val="000000"/>
          <w:sz w:val="28"/>
          <w:szCs w:val="28"/>
        </w:rPr>
        <w:t>Контроль за исполнением настоящего распоряжения оставляю за</w:t>
        <w:br/>
        <w:t xml:space="preserve"> ______________________________________________________________________</w:t>
      </w:r>
    </w:p>
    <w:p>
      <w:pPr>
        <w:pStyle w:val="Normal"/>
        <w:tabs>
          <w:tab w:val="clear" w:pos="708"/>
          <w:tab w:val="left" w:pos="1134" w:leader="none"/>
        </w:tabs>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4"/>
        </w:numPr>
        <w:tabs>
          <w:tab w:val="clear" w:pos="708"/>
          <w:tab w:val="left" w:pos="1134" w:leader="none"/>
        </w:tabs>
        <w:spacing w:lineRule="auto" w:line="240" w:before="0" w:after="0"/>
        <w:ind w:firstLine="709" w:left="0"/>
        <w:jc w:val="both"/>
        <w:rPr>
          <w:rFonts w:ascii="Times New Roman" w:hAnsi="Times New Roman"/>
          <w:color w:val="000000"/>
          <w:sz w:val="28"/>
          <w:szCs w:val="28"/>
        </w:rPr>
      </w:pPr>
      <w:r>
        <w:rPr>
          <w:rFonts w:ascii="Times New Roman" w:hAnsi="Times New Roman"/>
          <w:color w:val="000000"/>
          <w:sz w:val="28"/>
          <w:szCs w:val="28"/>
        </w:rPr>
        <w:t>Распоряжение вступает в силу __________________________________</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1690" w:leader="none"/>
        </w:tabs>
        <w:spacing w:lineRule="auto" w:line="240" w:before="0" w:after="0"/>
        <w:rPr>
          <w:rFonts w:ascii="Times New Roman" w:hAnsi="Times New Roman"/>
          <w:sz w:val="28"/>
          <w:szCs w:val="28"/>
        </w:rPr>
      </w:pPr>
      <w:bookmarkStart w:id="30" w:name="bookmark=id.3hv69ve"/>
      <w:bookmarkStart w:id="31" w:name="bookmark=id.25b2l0r"/>
      <w:bookmarkStart w:id="32" w:name="bookmark=id.3q5sasy"/>
      <w:bookmarkStart w:id="33" w:name="bookmark=id.43ky6rz"/>
      <w:bookmarkStart w:id="34" w:name="bookmark=id.34g0dwd"/>
      <w:bookmarkStart w:id="35" w:name="bookmark=id.2iq8gzs"/>
      <w:bookmarkStart w:id="36" w:name="bookmark=id.xvir7l"/>
      <w:bookmarkStart w:id="37" w:name="bookmark=id.kgcv8k"/>
      <w:bookmarkStart w:id="38" w:name="bookmark=id.1jlao46"/>
      <w:bookmarkStart w:id="39" w:name="bookmark=id.1x0gk37"/>
      <w:bookmarkEnd w:id="30"/>
      <w:bookmarkEnd w:id="31"/>
      <w:bookmarkEnd w:id="32"/>
      <w:bookmarkEnd w:id="33"/>
      <w:bookmarkEnd w:id="34"/>
      <w:bookmarkEnd w:id="35"/>
      <w:bookmarkEnd w:id="36"/>
      <w:bookmarkEnd w:id="37"/>
      <w:bookmarkEnd w:id="38"/>
      <w:bookmarkEnd w:id="39"/>
      <w:r>
        <w:rPr>
          <w:rFonts w:ascii="Times New Roman" w:hAnsi="Times New Roman"/>
          <w:sz w:val="28"/>
          <w:szCs w:val="28"/>
        </w:rPr>
        <w:t>Руководитель</w:t>
      </w:r>
    </w:p>
    <w:p>
      <w:pPr>
        <w:pStyle w:val="Normal"/>
        <w:spacing w:lineRule="auto" w:line="240" w:before="0" w:after="0"/>
        <w:rPr>
          <w:rFonts w:ascii="Times New Roman" w:hAnsi="Times New Roman"/>
          <w:sz w:val="28"/>
          <w:szCs w:val="28"/>
        </w:rPr>
      </w:pPr>
      <w:r>
        <w:rPr>
          <w:rFonts w:ascii="Times New Roman" w:hAnsi="Times New Roman"/>
          <w:sz w:val="28"/>
          <w:szCs w:val="28"/>
        </w:rPr>
        <w:t>исполнительного комитета района                                                    _____________</w:t>
      </w:r>
    </w:p>
    <w:p>
      <w:pPr>
        <w:pStyle w:val="Normal"/>
        <w:spacing w:lineRule="auto" w:line="240" w:before="0" w:after="0"/>
        <w:rPr>
          <w:rFonts w:ascii="Times New Roman" w:hAnsi="Times New Roman"/>
          <w:sz w:val="28"/>
          <w:szCs w:val="28"/>
        </w:rPr>
      </w:pPr>
      <w:r>
        <w:rPr>
          <w:rFonts w:ascii="Times New Roman" w:hAnsi="Times New Roman"/>
          <w:sz w:val="28"/>
          <w:szCs w:val="28"/>
        </w:rPr>
      </w:r>
      <w:r>
        <w:br w:type="page"/>
      </w:r>
    </w:p>
    <w:p>
      <w:pPr>
        <w:pStyle w:val="Normal"/>
        <w:spacing w:lineRule="auto" w:line="240" w:before="0" w:after="0"/>
        <w:jc w:val="right"/>
        <w:rPr>
          <w:rFonts w:ascii="Times New Roman" w:hAnsi="Times New Roman"/>
          <w:sz w:val="28"/>
          <w:szCs w:val="28"/>
        </w:rPr>
      </w:pPr>
      <w:r>
        <w:rPr>
          <w:rFonts w:ascii="Times New Roman" w:hAnsi="Times New Roman"/>
          <w:sz w:val="28"/>
          <w:szCs w:val="28"/>
        </w:rPr>
        <w:t>Приложение № 2</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28" w:before="0" w:after="60"/>
        <w:jc w:val="center"/>
        <w:rPr>
          <w:rFonts w:ascii="Times New Roman" w:hAnsi="Times New Roman"/>
          <w:b/>
          <w:bCs/>
          <w:sz w:val="24"/>
          <w:szCs w:val="24"/>
        </w:rPr>
      </w:pPr>
      <w:r>
        <w:rPr>
          <w:rFonts w:ascii="Times New Roman" w:hAnsi="Times New Roman"/>
          <w:b/>
          <w:bCs/>
          <w:sz w:val="24"/>
          <w:szCs w:val="24"/>
        </w:rPr>
        <w:t>ФОРМА</w:t>
      </w:r>
      <w:r>
        <w:rPr>
          <w:rFonts w:ascii="Times New Roman" w:hAnsi="Times New Roman"/>
          <w:b/>
          <w:bCs/>
          <w:sz w:val="24"/>
          <w:szCs w:val="24"/>
        </w:rPr>
        <w:br w:type="textWrapping" w:clear="all"/>
      </w:r>
      <w:r>
        <w:rPr>
          <w:rFonts w:ascii="Times New Roman" w:hAnsi="Times New Roman"/>
          <w:b/>
          <w:bCs/>
          <w:sz w:val="24"/>
          <w:szCs w:val="24"/>
        </w:rPr>
        <w:t>решения об отказе в присвоении объекту адресации адреса</w:t>
        <w:br/>
        <w:t>или аннулировании его адреса</w:t>
      </w:r>
    </w:p>
    <w:p>
      <w:pPr>
        <w:pStyle w:val="Normal"/>
        <w:spacing w:lineRule="auto" w:line="228" w:before="0" w:after="0"/>
        <w:ind w:left="4962"/>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28" w:before="0" w:after="0"/>
        <w:ind w:left="4962"/>
        <w:rPr>
          <w:rFonts w:ascii="Times New Roman" w:hAnsi="Times New Roman"/>
          <w:sz w:val="2"/>
          <w:szCs w:val="2"/>
        </w:rPr>
      </w:pPr>
      <w:r>
        <w:rPr>
          <w:rFonts w:ascii="Times New Roman" w:hAnsi="Times New Roman"/>
          <w:sz w:val="2"/>
          <w:szCs w:val="2"/>
        </w:rPr>
      </w:r>
    </w:p>
    <w:p>
      <w:pPr>
        <w:pStyle w:val="Normal"/>
        <w:spacing w:lineRule="auto" w:line="228" w:before="0" w:after="0"/>
        <w:ind w:left="4962"/>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28" w:before="0" w:after="0"/>
        <w:ind w:left="4962"/>
        <w:jc w:val="center"/>
        <w:rPr>
          <w:rFonts w:ascii="Times New Roman" w:hAnsi="Times New Roman"/>
          <w:sz w:val="20"/>
          <w:szCs w:val="20"/>
        </w:rPr>
      </w:pPr>
      <w:r>
        <w:rPr>
          <w:rFonts w:ascii="Times New Roman" w:hAnsi="Times New Roman"/>
          <w:sz w:val="20"/>
          <w:szCs w:val="20"/>
        </w:rPr>
        <w:t>(Ф.И.О., адрес заявителя (представителя) заявителя)</w:t>
      </w:r>
    </w:p>
    <w:p>
      <w:pPr>
        <w:pStyle w:val="Normal"/>
        <w:spacing w:lineRule="auto" w:line="228" w:before="0" w:after="0"/>
        <w:ind w:left="4962"/>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28" w:before="0" w:after="0"/>
        <w:ind w:left="4962"/>
        <w:jc w:val="center"/>
        <w:rPr>
          <w:rFonts w:ascii="Times New Roman" w:hAnsi="Times New Roman"/>
          <w:spacing w:val="-3"/>
          <w:sz w:val="20"/>
          <w:szCs w:val="20"/>
        </w:rPr>
      </w:pPr>
      <w:r>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pPr>
        <w:pStyle w:val="Normal"/>
        <w:spacing w:lineRule="auto" w:line="240" w:before="60" w:after="0"/>
        <w:jc w:val="center"/>
        <w:rPr>
          <w:rFonts w:ascii="Times New Roman" w:hAnsi="Times New Roman"/>
          <w:b/>
          <w:bCs/>
          <w:sz w:val="26"/>
          <w:szCs w:val="26"/>
        </w:rPr>
      </w:pPr>
      <w:r>
        <w:rPr>
          <w:rFonts w:ascii="Times New Roman" w:hAnsi="Times New Roman"/>
          <w:b/>
          <w:bCs/>
          <w:sz w:val="26"/>
          <w:szCs w:val="26"/>
        </w:rPr>
        <w:t>Решение об отказе</w:t>
        <w:br/>
        <w:t>в присвоении объекту адресации адреса или аннулировании его адреса</w:t>
      </w:r>
    </w:p>
    <w:tbl>
      <w:tblPr>
        <w:tblW w:w="4196" w:type="dxa"/>
        <w:jc w:val="center"/>
        <w:tblInd w:w="0" w:type="dxa"/>
        <w:tblLayout w:type="fixed"/>
        <w:tblCellMar>
          <w:top w:w="0" w:type="dxa"/>
          <w:left w:w="28" w:type="dxa"/>
          <w:bottom w:w="0" w:type="dxa"/>
          <w:right w:w="28" w:type="dxa"/>
        </w:tblCellMar>
        <w:tblLook w:noVBand="0" w:val="0000" w:noHBand="0" w:lastColumn="0" w:firstColumn="0" w:lastRow="0" w:firstRow="0"/>
      </w:tblPr>
      <w:tblGrid>
        <w:gridCol w:w="339"/>
        <w:gridCol w:w="1589"/>
        <w:gridCol w:w="1133"/>
        <w:gridCol w:w="1134"/>
      </w:tblGrid>
      <w:tr>
        <w:trPr/>
        <w:tc>
          <w:tcPr>
            <w:tcW w:w="339" w:type="dxa"/>
            <w:tcBorders/>
            <w:vAlign w:val="bottom"/>
          </w:tcPr>
          <w:p>
            <w:pPr>
              <w:pStyle w:val="Normal"/>
              <w:spacing w:lineRule="auto" w:line="240" w:before="0" w:after="0"/>
              <w:ind w:right="57"/>
              <w:jc w:val="right"/>
              <w:rPr>
                <w:rFonts w:ascii="Times New Roman" w:hAnsi="Times New Roman"/>
                <w:sz w:val="24"/>
                <w:szCs w:val="24"/>
              </w:rPr>
            </w:pPr>
            <w:r>
              <w:rPr>
                <w:rFonts w:ascii="Times New Roman" w:hAnsi="Times New Roman"/>
                <w:sz w:val="24"/>
                <w:szCs w:val="24"/>
              </w:rPr>
              <w:t>от</w:t>
            </w:r>
          </w:p>
        </w:tc>
        <w:tc>
          <w:tcPr>
            <w:tcW w:w="1589" w:type="dxa"/>
            <w:tcBorders>
              <w:bottom w:val="single" w:sz="4" w:space="0" w:color="000000"/>
            </w:tcBorders>
            <w:vAlign w:val="bottom"/>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133" w:type="dxa"/>
            <w:tcBorders/>
            <w:vAlign w:val="bottom"/>
          </w:tcPr>
          <w:p>
            <w:pPr>
              <w:pStyle w:val="Normal"/>
              <w:spacing w:lineRule="auto" w:line="240" w:before="0" w:after="0"/>
              <w:ind w:right="57"/>
              <w:jc w:val="right"/>
              <w:rPr>
                <w:rFonts w:ascii="Times New Roman" w:hAnsi="Times New Roman"/>
                <w:sz w:val="24"/>
                <w:szCs w:val="24"/>
              </w:rPr>
            </w:pPr>
            <w:r>
              <w:rPr>
                <w:rFonts w:ascii="Times New Roman" w:hAnsi="Times New Roman"/>
                <w:sz w:val="24"/>
                <w:szCs w:val="24"/>
              </w:rPr>
              <w:t>№</w:t>
            </w:r>
          </w:p>
        </w:tc>
        <w:tc>
          <w:tcPr>
            <w:tcW w:w="1134" w:type="dxa"/>
            <w:tcBorders>
              <w:bottom w:val="single" w:sz="4" w:space="0" w:color="000000"/>
            </w:tcBorders>
            <w:vAlign w:val="bottom"/>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Normal"/>
        <w:spacing w:lineRule="auto" w:line="228"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28" w:before="0" w:after="0"/>
        <w:rPr>
          <w:rFonts w:ascii="Times New Roman" w:hAnsi="Times New Roman"/>
          <w:sz w:val="2"/>
          <w:szCs w:val="2"/>
        </w:rPr>
      </w:pPr>
      <w:r>
        <w:rPr>
          <w:rFonts w:ascii="Times New Roman" w:hAnsi="Times New Roman"/>
          <w:sz w:val="2"/>
          <w:szCs w:val="2"/>
        </w:rPr>
      </w:r>
    </w:p>
    <w:p>
      <w:pPr>
        <w:pStyle w:val="Normal"/>
        <w:spacing w:lineRule="auto" w:line="228"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28" w:before="0" w:after="0"/>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pPr>
        <w:pStyle w:val="Normal"/>
        <w:tabs>
          <w:tab w:val="clear" w:pos="708"/>
          <w:tab w:val="right" w:pos="9923" w:leader="none"/>
        </w:tabs>
        <w:spacing w:lineRule="auto" w:line="228" w:before="0" w:after="0"/>
        <w:rPr>
          <w:rFonts w:ascii="Times New Roman" w:hAnsi="Times New Roman"/>
          <w:sz w:val="24"/>
          <w:szCs w:val="24"/>
        </w:rPr>
      </w:pPr>
      <w:r>
        <w:rPr>
          <w:rFonts w:ascii="Times New Roman" w:hAnsi="Times New Roman"/>
          <w:sz w:val="24"/>
          <w:szCs w:val="24"/>
        </w:rPr>
        <w:t xml:space="preserve">сообщает, что  </w:t>
        <w:tab/>
        <w:t>,</w:t>
      </w:r>
    </w:p>
    <w:p>
      <w:pPr>
        <w:pStyle w:val="Normal"/>
        <w:pBdr>
          <w:top w:val="single" w:sz="4" w:space="1" w:color="000000"/>
        </w:pBdr>
        <w:spacing w:lineRule="auto" w:line="228" w:before="0" w:after="0"/>
        <w:ind w:left="1548" w:right="113"/>
        <w:jc w:val="center"/>
        <w:rPr>
          <w:rFonts w:ascii="Times New Roman" w:hAnsi="Times New Roman"/>
          <w:sz w:val="20"/>
          <w:szCs w:val="20"/>
        </w:rPr>
      </w:pPr>
      <w:r>
        <w:rPr>
          <w:rFonts w:ascii="Times New Roman" w:hAnsi="Times New Roman"/>
          <w:sz w:val="20"/>
          <w:szCs w:val="20"/>
        </w:rPr>
        <w:t>(Ф.И.О. заявителя в дательном падеже, наименование, номер и дата выдачи документа,</w:t>
      </w:r>
    </w:p>
    <w:p>
      <w:pPr>
        <w:pStyle w:val="Normal"/>
        <w:spacing w:lineRule="auto" w:line="228"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28" w:before="0" w:after="0"/>
        <w:jc w:val="center"/>
        <w:rPr>
          <w:rFonts w:ascii="Times New Roman" w:hAnsi="Times New Roman"/>
          <w:sz w:val="20"/>
          <w:szCs w:val="20"/>
        </w:rPr>
      </w:pPr>
      <w:r>
        <w:rPr>
          <w:rFonts w:ascii="Times New Roman" w:hAnsi="Times New Roman"/>
          <w:sz w:val="20"/>
          <w:szCs w:val="20"/>
        </w:rPr>
        <w:t>подтверждающего личность, почтовый адрес – для физического лица; полное наименование, ИНН, КПП (для</w:t>
      </w:r>
    </w:p>
    <w:p>
      <w:pPr>
        <w:pStyle w:val="Normal"/>
        <w:spacing w:lineRule="auto" w:line="228"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28" w:before="0" w:after="0"/>
        <w:jc w:val="center"/>
        <w:rPr>
          <w:rFonts w:ascii="Times New Roman" w:hAnsi="Times New Roman"/>
          <w:sz w:val="20"/>
          <w:szCs w:val="20"/>
        </w:rPr>
      </w:pPr>
      <w:r>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pPr>
        <w:pStyle w:val="Normal"/>
        <w:tabs>
          <w:tab w:val="clear" w:pos="708"/>
          <w:tab w:val="right" w:pos="9921" w:leader="none"/>
        </w:tabs>
        <w:spacing w:lineRule="auto" w:line="228" w:before="0" w:after="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spacing w:lineRule="auto" w:line="228" w:before="0" w:after="0"/>
        <w:ind w:right="113"/>
        <w:jc w:val="center"/>
        <w:rPr>
          <w:rFonts w:ascii="Times New Roman" w:hAnsi="Times New Roman"/>
          <w:sz w:val="20"/>
          <w:szCs w:val="20"/>
        </w:rPr>
      </w:pPr>
      <w:r>
        <w:rPr>
          <w:rFonts w:ascii="Times New Roman" w:hAnsi="Times New Roman"/>
          <w:sz w:val="20"/>
          <w:szCs w:val="20"/>
        </w:rPr>
        <w:t>почтовый адрес – для юридического лица)</w:t>
      </w:r>
    </w:p>
    <w:p>
      <w:pPr>
        <w:pStyle w:val="Normal"/>
        <w:spacing w:lineRule="auto" w:line="228" w:before="0" w:after="0"/>
        <w:jc w:val="both"/>
        <w:rPr>
          <w:rFonts w:ascii="Times New Roman" w:hAnsi="Times New Roman"/>
          <w:sz w:val="2"/>
          <w:szCs w:val="2"/>
        </w:rPr>
      </w:pPr>
      <w:r>
        <w:rPr>
          <w:rFonts w:ascii="Times New Roman" w:hAnsi="Times New Roman"/>
          <w:sz w:val="24"/>
          <w:szCs w:val="24"/>
        </w:rPr>
        <w:t>на основании Правил присвоения, изменения и аннулирования адресов,</w:t>
        <w:br/>
        <w:t>утвержденных постановлением Правительства Российской Федерации</w:t>
        <w:br/>
        <w:t>от 19 ноября 2014 г. № 1221, отказано в присвоении (аннулировании) адреса следующему</w:t>
        <w:br/>
      </w:r>
    </w:p>
    <w:p>
      <w:pPr>
        <w:pStyle w:val="Normal"/>
        <w:spacing w:lineRule="auto" w:line="228" w:before="0" w:after="0"/>
        <w:ind w:left="5245"/>
        <w:rPr>
          <w:rFonts w:ascii="Times New Roman" w:hAnsi="Times New Roman"/>
          <w:sz w:val="20"/>
          <w:szCs w:val="20"/>
        </w:rPr>
      </w:pPr>
      <w:r>
        <w:rPr>
          <w:rFonts w:ascii="Times New Roman" w:hAnsi="Times New Roman"/>
          <w:sz w:val="20"/>
          <w:szCs w:val="20"/>
        </w:rPr>
        <w:t>(нужное подчеркнуть)</w:t>
      </w:r>
    </w:p>
    <w:p>
      <w:pPr>
        <w:pStyle w:val="Normal"/>
        <w:spacing w:lineRule="auto" w:line="228" w:before="0" w:after="0"/>
        <w:rPr>
          <w:rFonts w:ascii="Times New Roman" w:hAnsi="Times New Roman"/>
          <w:sz w:val="24"/>
          <w:szCs w:val="24"/>
        </w:rPr>
      </w:pPr>
      <w:r>
        <w:rPr>
          <w:rFonts w:ascii="Times New Roman" w:hAnsi="Times New Roman"/>
          <w:sz w:val="24"/>
          <w:szCs w:val="24"/>
        </w:rPr>
        <w:t xml:space="preserve">объекту адресации  </w:t>
      </w:r>
    </w:p>
    <w:p>
      <w:pPr>
        <w:pStyle w:val="Normal"/>
        <w:pBdr>
          <w:top w:val="single" w:sz="4" w:space="1" w:color="000000"/>
        </w:pBdr>
        <w:spacing w:lineRule="auto" w:line="228" w:before="0" w:after="0"/>
        <w:ind w:left="2058"/>
        <w:jc w:val="center"/>
        <w:rPr>
          <w:rFonts w:ascii="Times New Roman" w:hAnsi="Times New Roman"/>
          <w:sz w:val="20"/>
          <w:szCs w:val="20"/>
        </w:rPr>
      </w:pPr>
      <w:r>
        <w:rPr>
          <w:rFonts w:ascii="Times New Roman" w:hAnsi="Times New Roman"/>
          <w:sz w:val="20"/>
          <w:szCs w:val="20"/>
        </w:rPr>
        <w:t>(вид и наименование объекта адресации, описание</w:t>
      </w:r>
    </w:p>
    <w:p>
      <w:pPr>
        <w:pStyle w:val="Normal"/>
        <w:spacing w:lineRule="auto" w:line="228"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28" w:before="0" w:after="0"/>
        <w:jc w:val="center"/>
        <w:rPr>
          <w:rFonts w:ascii="Times New Roman" w:hAnsi="Times New Roman"/>
          <w:sz w:val="20"/>
          <w:szCs w:val="20"/>
        </w:rPr>
      </w:pPr>
      <w:r>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pPr>
        <w:pStyle w:val="Normal"/>
        <w:spacing w:lineRule="auto" w:line="228"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28" w:before="0" w:after="0"/>
        <w:jc w:val="center"/>
        <w:rPr>
          <w:rFonts w:ascii="Times New Roman" w:hAnsi="Times New Roman"/>
          <w:sz w:val="20"/>
          <w:szCs w:val="20"/>
        </w:rPr>
      </w:pPr>
      <w:r>
        <w:rPr>
          <w:rFonts w:ascii="Times New Roman" w:hAnsi="Times New Roman"/>
          <w:sz w:val="20"/>
          <w:szCs w:val="20"/>
        </w:rPr>
        <w:t>адрес объекта адресации в случае обращения заявителя об аннулировании его адреса)</w:t>
      </w:r>
    </w:p>
    <w:p>
      <w:pPr>
        <w:pStyle w:val="Normal"/>
        <w:spacing w:lineRule="auto" w:line="228"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28" w:before="0" w:after="0"/>
        <w:rPr>
          <w:rFonts w:ascii="Times New Roman" w:hAnsi="Times New Roman"/>
          <w:sz w:val="2"/>
          <w:szCs w:val="2"/>
        </w:rPr>
      </w:pPr>
      <w:r>
        <w:rPr>
          <w:rFonts w:ascii="Times New Roman" w:hAnsi="Times New Roman"/>
          <w:sz w:val="2"/>
          <w:szCs w:val="2"/>
        </w:rPr>
      </w:r>
    </w:p>
    <w:p>
      <w:pPr>
        <w:pStyle w:val="Normal"/>
        <w:spacing w:lineRule="auto" w:line="228" w:before="0" w:after="0"/>
        <w:rPr>
          <w:rFonts w:ascii="Times New Roman" w:hAnsi="Times New Roman"/>
          <w:sz w:val="24"/>
          <w:szCs w:val="24"/>
        </w:rPr>
      </w:pPr>
      <w:r>
        <w:rPr>
          <w:rFonts w:ascii="Times New Roman" w:hAnsi="Times New Roman"/>
          <w:sz w:val="24"/>
          <w:szCs w:val="24"/>
        </w:rPr>
        <w:t xml:space="preserve">в связи с  </w:t>
      </w:r>
    </w:p>
    <w:p>
      <w:pPr>
        <w:pStyle w:val="Normal"/>
        <w:pBdr>
          <w:top w:val="single" w:sz="4" w:space="1" w:color="000000"/>
        </w:pBdr>
        <w:spacing w:lineRule="auto" w:line="228" w:before="0" w:after="0"/>
        <w:ind w:left="1007"/>
        <w:rPr>
          <w:rFonts w:ascii="Times New Roman" w:hAnsi="Times New Roman"/>
          <w:sz w:val="2"/>
          <w:szCs w:val="2"/>
        </w:rPr>
      </w:pPr>
      <w:r>
        <w:rPr>
          <w:rFonts w:ascii="Times New Roman" w:hAnsi="Times New Roman"/>
          <w:sz w:val="2"/>
          <w:szCs w:val="2"/>
        </w:rPr>
      </w:r>
    </w:p>
    <w:p>
      <w:pPr>
        <w:pStyle w:val="Normal"/>
        <w:tabs>
          <w:tab w:val="clear" w:pos="708"/>
          <w:tab w:val="right" w:pos="9921" w:leader="none"/>
        </w:tabs>
        <w:spacing w:lineRule="auto" w:line="228" w:before="0" w:after="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spacing w:lineRule="auto" w:line="228" w:before="0" w:after="0"/>
        <w:ind w:right="113"/>
        <w:jc w:val="center"/>
        <w:rPr>
          <w:rFonts w:ascii="Times New Roman" w:hAnsi="Times New Roman"/>
          <w:sz w:val="20"/>
          <w:szCs w:val="20"/>
        </w:rPr>
      </w:pPr>
      <w:r>
        <w:rPr>
          <w:rFonts w:ascii="Times New Roman" w:hAnsi="Times New Roman"/>
          <w:sz w:val="20"/>
          <w:szCs w:val="20"/>
        </w:rPr>
        <w:t>(основание отказа)</w:t>
      </w:r>
    </w:p>
    <w:p>
      <w:pPr>
        <w:pStyle w:val="Normal"/>
        <w:spacing w:lineRule="auto" w:line="228" w:before="120" w:after="0"/>
        <w:ind w:firstLine="567"/>
        <w:jc w:val="both"/>
        <w:rPr>
          <w:rFonts w:ascii="Times New Roman" w:hAnsi="Times New Roman"/>
          <w:spacing w:val="-2"/>
          <w:sz w:val="24"/>
          <w:szCs w:val="24"/>
        </w:rPr>
      </w:pPr>
      <w:r>
        <w:rPr>
          <w:rFonts w:ascii="Times New Roman" w:hAnsi="Times New Roman"/>
          <w:spacing w:val="-2"/>
          <w:sz w:val="24"/>
          <w:szCs w:val="24"/>
        </w:rPr>
        <w:t>Уполномоченное лицо органа местного самоуправления</w:t>
      </w:r>
    </w:p>
    <w:p>
      <w:pPr>
        <w:pStyle w:val="Normal"/>
        <w:spacing w:lineRule="auto" w:line="228" w:before="120" w:after="0"/>
        <w:ind w:firstLine="567"/>
        <w:jc w:val="both"/>
        <w:rPr>
          <w:rFonts w:ascii="Times New Roman" w:hAnsi="Times New Roman"/>
          <w:spacing w:val="-2"/>
          <w:sz w:val="24"/>
          <w:szCs w:val="24"/>
        </w:rPr>
      </w:pPr>
      <w:r>
        <w:rPr>
          <w:rFonts w:ascii="Times New Roman" w:hAnsi="Times New Roman"/>
          <w:spacing w:val="-2"/>
          <w:sz w:val="24"/>
          <w:szCs w:val="24"/>
        </w:rPr>
      </w:r>
    </w:p>
    <w:tbl>
      <w:tblPr>
        <w:tblW w:w="9980"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5954"/>
        <w:gridCol w:w="1755"/>
        <w:gridCol w:w="2271"/>
      </w:tblGrid>
      <w:tr>
        <w:trPr/>
        <w:tc>
          <w:tcPr>
            <w:tcW w:w="5954" w:type="dxa"/>
            <w:tcBorders>
              <w:bottom w:val="single" w:sz="4" w:space="0" w:color="000000"/>
            </w:tcBorders>
            <w:vAlign w:val="bottom"/>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755" w:type="dxa"/>
            <w:tcBorders/>
            <w:vAlign w:val="bottom"/>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271" w:type="dxa"/>
            <w:tcBorders>
              <w:bottom w:val="single" w:sz="4" w:space="0" w:color="000000"/>
            </w:tcBorders>
            <w:vAlign w:val="bottom"/>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954" w:type="dxa"/>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(должность, Ф.И.О.)</w:t>
            </w:r>
          </w:p>
        </w:tc>
        <w:tc>
          <w:tcPr>
            <w:tcW w:w="1755" w:type="dxa"/>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tc>
        <w:tc>
          <w:tcPr>
            <w:tcW w:w="2271" w:type="dxa"/>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(подпись)</w:t>
            </w:r>
          </w:p>
        </w:tc>
      </w:tr>
    </w:tbl>
    <w:p>
      <w:pPr>
        <w:pStyle w:val="Normal"/>
        <w:spacing w:lineRule="auto" w:line="240" w:before="0" w:after="0"/>
        <w:rPr>
          <w:rFonts w:ascii="Times New Roman" w:hAnsi="Times New Roman"/>
          <w:sz w:val="28"/>
          <w:szCs w:val="28"/>
        </w:rPr>
      </w:pPr>
      <w:r>
        <w:rPr>
          <w:rFonts w:ascii="Times New Roman" w:hAnsi="Times New Roman"/>
          <w:sz w:val="28"/>
          <w:szCs w:val="28"/>
        </w:rPr>
      </w:r>
      <w:r>
        <w:br w:type="page"/>
      </w:r>
    </w:p>
    <w:p>
      <w:pPr>
        <w:pStyle w:val="Normal"/>
        <w:spacing w:lineRule="auto" w:line="240" w:before="0" w:after="0"/>
        <w:jc w:val="right"/>
        <w:rPr>
          <w:rFonts w:ascii="Times New Roman" w:hAnsi="Times New Roman"/>
          <w:sz w:val="28"/>
          <w:szCs w:val="28"/>
        </w:rPr>
      </w:pPr>
      <w:r>
        <w:rPr>
          <w:rFonts w:ascii="Times New Roman" w:hAnsi="Times New Roman"/>
          <w:sz w:val="28"/>
          <w:szCs w:val="28"/>
        </w:rPr>
        <w:t>Приложение № 3</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tLeast" w:line="280" w:before="0" w:after="1"/>
        <w:jc w:val="center"/>
        <w:rPr>
          <w:b/>
          <w:sz w:val="24"/>
          <w:szCs w:val="24"/>
        </w:rPr>
      </w:pPr>
      <w:r>
        <w:rPr>
          <w:rFonts w:ascii="Times New Roman" w:hAnsi="Times New Roman"/>
          <w:b/>
          <w:sz w:val="24"/>
          <w:szCs w:val="24"/>
        </w:rPr>
        <w:t>ФОРМА ЗАЯВЛЕНИЯ</w:t>
      </w:r>
    </w:p>
    <w:p>
      <w:pPr>
        <w:pStyle w:val="Normal"/>
        <w:spacing w:lineRule="atLeast" w:line="280" w:before="0" w:after="1"/>
        <w:jc w:val="center"/>
        <w:rPr>
          <w:b/>
          <w:sz w:val="24"/>
          <w:szCs w:val="24"/>
        </w:rPr>
      </w:pPr>
      <w:r>
        <w:rPr>
          <w:rFonts w:ascii="Times New Roman" w:hAnsi="Times New Roman"/>
          <w:b/>
          <w:sz w:val="24"/>
          <w:szCs w:val="24"/>
        </w:rPr>
        <w:t>о присвоении объекту адресации адреса или аннулировании его адреса</w:t>
      </w:r>
    </w:p>
    <w:p>
      <w:pPr>
        <w:pStyle w:val="Normal"/>
        <w:spacing w:lineRule="atLeast" w:line="280" w:before="0" w:after="1"/>
        <w:jc w:val="both"/>
        <w:rPr>
          <w:sz w:val="24"/>
          <w:szCs w:val="24"/>
        </w:rPr>
      </w:pPr>
      <w:r>
        <w:rPr>
          <w:sz w:val="24"/>
          <w:szCs w:val="24"/>
        </w:rPr>
      </w:r>
    </w:p>
    <w:tbl>
      <w:tblPr>
        <w:tblW w:w="989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7"/>
        <w:gridCol w:w="440"/>
        <w:gridCol w:w="2503"/>
        <w:gridCol w:w="419"/>
        <w:gridCol w:w="1330"/>
        <w:gridCol w:w="532"/>
        <w:gridCol w:w="1370"/>
        <w:gridCol w:w="346"/>
        <w:gridCol w:w="435"/>
        <w:gridCol w:w="550"/>
        <w:gridCol w:w="1417"/>
      </w:tblGrid>
      <w:tr>
        <w:trPr/>
        <w:tc>
          <w:tcPr>
            <w:tcW w:w="7141" w:type="dxa"/>
            <w:gridSpan w:val="7"/>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331"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5"/>
              <w:jc w:val="both"/>
              <w:rPr>
                <w:sz w:val="24"/>
                <w:szCs w:val="24"/>
              </w:rPr>
            </w:pPr>
            <w:r>
              <w:rPr>
                <w:rFonts w:ascii="Times New Roman" w:hAnsi="Times New Roman"/>
                <w:sz w:val="24"/>
                <w:szCs w:val="24"/>
              </w:rPr>
              <w:t>Лист № ___</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10"/>
              <w:jc w:val="both"/>
              <w:rPr>
                <w:sz w:val="24"/>
                <w:szCs w:val="24"/>
              </w:rPr>
            </w:pPr>
            <w:r>
              <w:rPr>
                <w:rFonts w:ascii="Times New Roman" w:hAnsi="Times New Roman"/>
                <w:sz w:val="24"/>
                <w:szCs w:val="24"/>
              </w:rPr>
              <w:t>Всего листов ___</w:t>
            </w:r>
          </w:p>
        </w:tc>
      </w:tr>
      <w:tr>
        <w:trPr/>
        <w:tc>
          <w:tcPr>
            <w:tcW w:w="9889" w:type="dxa"/>
            <w:gridSpan w:val="11"/>
            <w:tcBorders>
              <w:top w:val="single" w:sz="4" w:space="0" w:color="000000"/>
              <w:bottom w:val="single" w:sz="4" w:space="0" w:color="000000"/>
            </w:tcBorders>
          </w:tcPr>
          <w:p>
            <w:pPr>
              <w:pStyle w:val="Normal"/>
              <w:spacing w:lineRule="atLeast" w:line="280" w:before="0" w:after="1"/>
              <w:rPr>
                <w:sz w:val="24"/>
                <w:szCs w:val="24"/>
              </w:rPr>
            </w:pPr>
            <w:r>
              <w:rPr>
                <w:sz w:val="24"/>
                <w:szCs w:val="24"/>
              </w:rPr>
            </w:r>
          </w:p>
        </w:tc>
      </w:tr>
      <w:tr>
        <w:trPr/>
        <w:tc>
          <w:tcPr>
            <w:tcW w:w="547"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1</w:t>
            </w:r>
          </w:p>
        </w:tc>
        <w:tc>
          <w:tcPr>
            <w:tcW w:w="4692" w:type="dxa"/>
            <w:gridSpan w:val="4"/>
            <w:tcBorders>
              <w:top w:val="single" w:sz="4" w:space="0" w:color="000000"/>
              <w:left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Заявление</w:t>
            </w:r>
          </w:p>
        </w:tc>
        <w:tc>
          <w:tcPr>
            <w:tcW w:w="532"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2</w:t>
            </w:r>
          </w:p>
        </w:tc>
        <w:tc>
          <w:tcPr>
            <w:tcW w:w="4118" w:type="dxa"/>
            <w:gridSpan w:val="5"/>
            <w:vMerge w:val="restart"/>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Заявление принято</w:t>
            </w:r>
          </w:p>
          <w:p>
            <w:pPr>
              <w:pStyle w:val="Normal"/>
              <w:spacing w:lineRule="atLeast" w:line="280" w:before="0" w:after="1"/>
              <w:rPr>
                <w:sz w:val="24"/>
                <w:szCs w:val="24"/>
              </w:rPr>
            </w:pPr>
            <w:r>
              <w:rPr>
                <w:rFonts w:ascii="Times New Roman" w:hAnsi="Times New Roman"/>
                <w:sz w:val="24"/>
                <w:szCs w:val="24"/>
              </w:rPr>
              <w:t>регистрационный номер _______________</w:t>
            </w:r>
          </w:p>
          <w:p>
            <w:pPr>
              <w:pStyle w:val="Normal"/>
              <w:spacing w:lineRule="atLeast" w:line="280" w:before="0" w:after="1"/>
              <w:rPr>
                <w:sz w:val="24"/>
                <w:szCs w:val="24"/>
              </w:rPr>
            </w:pPr>
            <w:r>
              <w:rPr>
                <w:rFonts w:ascii="Times New Roman" w:hAnsi="Times New Roman"/>
                <w:sz w:val="24"/>
                <w:szCs w:val="24"/>
              </w:rPr>
              <w:t>количество листов заявления ___________</w:t>
            </w:r>
          </w:p>
          <w:p>
            <w:pPr>
              <w:pStyle w:val="Normal"/>
              <w:spacing w:lineRule="atLeast" w:line="280" w:before="0" w:after="1"/>
              <w:rPr>
                <w:sz w:val="24"/>
                <w:szCs w:val="24"/>
              </w:rPr>
            </w:pPr>
            <w:r>
              <w:rPr>
                <w:rFonts w:ascii="Times New Roman" w:hAnsi="Times New Roman"/>
                <w:sz w:val="24"/>
                <w:szCs w:val="24"/>
              </w:rPr>
              <w:t>количество прилагаемых документов ____,</w:t>
            </w:r>
          </w:p>
          <w:p>
            <w:pPr>
              <w:pStyle w:val="Normal"/>
              <w:spacing w:lineRule="atLeast" w:line="280" w:before="0" w:after="1"/>
              <w:rPr>
                <w:sz w:val="24"/>
                <w:szCs w:val="24"/>
              </w:rPr>
            </w:pPr>
            <w:r>
              <w:rPr>
                <w:rFonts w:ascii="Times New Roman" w:hAnsi="Times New Roman"/>
                <w:sz w:val="24"/>
                <w:szCs w:val="24"/>
              </w:rPr>
              <w:t>в том числе оригиналов ___, копий ____, количество листов в оригиналах ____, копиях ____</w:t>
            </w:r>
          </w:p>
          <w:p>
            <w:pPr>
              <w:pStyle w:val="Normal"/>
              <w:spacing w:lineRule="atLeast" w:line="280" w:before="0" w:after="1"/>
              <w:rPr>
                <w:sz w:val="24"/>
                <w:szCs w:val="24"/>
              </w:rPr>
            </w:pPr>
            <w:r>
              <w:rPr>
                <w:rFonts w:ascii="Times New Roman" w:hAnsi="Times New Roman"/>
                <w:sz w:val="24"/>
                <w:szCs w:val="24"/>
              </w:rPr>
              <w:t>ФИО должностного лица ________________</w:t>
            </w:r>
          </w:p>
          <w:p>
            <w:pPr>
              <w:pStyle w:val="Normal"/>
              <w:spacing w:lineRule="atLeast" w:line="280" w:before="0" w:after="1"/>
              <w:rPr>
                <w:sz w:val="24"/>
                <w:szCs w:val="24"/>
              </w:rPr>
            </w:pPr>
            <w:r>
              <w:rPr>
                <w:rFonts w:ascii="Times New Roman" w:hAnsi="Times New Roman"/>
                <w:sz w:val="24"/>
                <w:szCs w:val="24"/>
              </w:rPr>
              <w:t>подпись должностного лица ____________</w:t>
            </w:r>
          </w:p>
        </w:tc>
      </w:tr>
      <w:tr>
        <w:trPr>
          <w:trHeight w:val="537" w:hRule="atLeast"/>
        </w:trPr>
        <w:tc>
          <w:tcPr>
            <w:tcW w:w="54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vMerge w:val="restart"/>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в</w:t>
            </w:r>
          </w:p>
          <w:p>
            <w:pPr>
              <w:pStyle w:val="Normal"/>
              <w:spacing w:lineRule="atLeast" w:line="280" w:before="0" w:after="1"/>
              <w:jc w:val="center"/>
              <w:rPr>
                <w:sz w:val="24"/>
                <w:szCs w:val="24"/>
              </w:rPr>
            </w:pPr>
            <w:r>
              <w:rPr>
                <w:rFonts w:ascii="Times New Roman" w:hAnsi="Times New Roman"/>
                <w:sz w:val="24"/>
                <w:szCs w:val="24"/>
              </w:rPr>
              <w:t>----------------------------------------</w:t>
            </w:r>
          </w:p>
          <w:p>
            <w:pPr>
              <w:pStyle w:val="Normal"/>
              <w:spacing w:lineRule="atLeast" w:line="280" w:before="0" w:after="1"/>
              <w:jc w:val="center"/>
              <w:rPr>
                <w:sz w:val="24"/>
                <w:szCs w:val="24"/>
              </w:rPr>
            </w:pPr>
            <w:r>
              <w:rPr>
                <w:rFonts w:ascii="Times New Roman" w:hAnsi="Times New Roman"/>
                <w:sz w:val="24"/>
                <w:szCs w:val="24"/>
              </w:rPr>
              <w:t>(наименование органа местного самоуправления)</w:t>
            </w:r>
          </w:p>
          <w:p>
            <w:pPr>
              <w:pStyle w:val="Normal"/>
              <w:spacing w:lineRule="atLeast" w:line="280" w:before="0" w:after="1"/>
              <w:jc w:val="center"/>
              <w:rPr>
                <w:sz w:val="24"/>
                <w:szCs w:val="24"/>
              </w:rPr>
            </w:pPr>
            <w:r>
              <w:rPr>
                <w:rFonts w:ascii="Times New Roman" w:hAnsi="Times New Roman"/>
                <w:sz w:val="24"/>
                <w:szCs w:val="24"/>
              </w:rPr>
              <w:t>______________________________</w:t>
            </w:r>
          </w:p>
          <w:p>
            <w:pPr>
              <w:pStyle w:val="Normal"/>
              <w:spacing w:lineRule="atLeast" w:line="280" w:before="0" w:after="1"/>
              <w:jc w:val="center"/>
              <w:rPr>
                <w:sz w:val="24"/>
                <w:szCs w:val="24"/>
              </w:rPr>
            </w:pPr>
            <w:r>
              <w:rPr>
                <w:sz w:val="24"/>
                <w:szCs w:val="24"/>
              </w:rPr>
            </w:r>
          </w:p>
        </w:tc>
        <w:tc>
          <w:tcPr>
            <w:tcW w:w="53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118" w:type="dxa"/>
            <w:gridSpan w:val="5"/>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r>
      <w:tr>
        <w:trPr/>
        <w:tc>
          <w:tcPr>
            <w:tcW w:w="54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3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118" w:type="dxa"/>
            <w:gridSpan w:val="5"/>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дата "__" ____________ ____ г.</w:t>
            </w:r>
          </w:p>
        </w:tc>
      </w:tr>
      <w:tr>
        <w:trPr/>
        <w:tc>
          <w:tcPr>
            <w:tcW w:w="547"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3.1</w:t>
            </w:r>
          </w:p>
        </w:tc>
        <w:tc>
          <w:tcPr>
            <w:tcW w:w="9342"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Прошу в отношении объекта адресации:</w:t>
            </w:r>
          </w:p>
        </w:tc>
      </w:tr>
      <w:tr>
        <w:trPr/>
        <w:tc>
          <w:tcPr>
            <w:tcW w:w="54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42"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Вид:</w:t>
            </w:r>
          </w:p>
        </w:tc>
      </w:tr>
      <w:tr>
        <w:trPr>
          <w:trHeight w:val="293" w:hRule="atLeast"/>
        </w:trPr>
        <w:tc>
          <w:tcPr>
            <w:tcW w:w="54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0"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503" w:type="dxa"/>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Земельный участок</w:t>
            </w:r>
          </w:p>
        </w:tc>
        <w:tc>
          <w:tcPr>
            <w:tcW w:w="419"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578" w:type="dxa"/>
            <w:gridSpan w:val="4"/>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Сооружение</w:t>
            </w:r>
          </w:p>
        </w:tc>
        <w:tc>
          <w:tcPr>
            <w:tcW w:w="435"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96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rPr>
                <w:sz w:val="24"/>
                <w:szCs w:val="24"/>
              </w:rPr>
            </w:pPr>
            <w:r>
              <w:rPr>
                <w:rFonts w:ascii="Times New Roman" w:hAnsi="Times New Roman"/>
                <w:sz w:val="24"/>
                <w:szCs w:val="24"/>
              </w:rPr>
              <w:t>Машино-место</w:t>
            </w:r>
          </w:p>
        </w:tc>
      </w:tr>
      <w:tr>
        <w:trPr/>
        <w:tc>
          <w:tcPr>
            <w:tcW w:w="54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03" w:type="dxa"/>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1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578" w:type="dxa"/>
            <w:gridSpan w:val="4"/>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1967"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r>
      <w:tr>
        <w:trPr>
          <w:trHeight w:val="293" w:hRule="atLeast"/>
        </w:trPr>
        <w:tc>
          <w:tcPr>
            <w:tcW w:w="54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0"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503" w:type="dxa"/>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Здание (строение)</w:t>
            </w:r>
          </w:p>
        </w:tc>
        <w:tc>
          <w:tcPr>
            <w:tcW w:w="419"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578" w:type="dxa"/>
            <w:gridSpan w:val="4"/>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Помещение</w:t>
            </w:r>
          </w:p>
        </w:tc>
        <w:tc>
          <w:tcPr>
            <w:tcW w:w="4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1967"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r>
      <w:tr>
        <w:trPr/>
        <w:tc>
          <w:tcPr>
            <w:tcW w:w="54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03" w:type="dxa"/>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1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578" w:type="dxa"/>
            <w:gridSpan w:val="4"/>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1967"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r>
      <w:tr>
        <w:trPr/>
        <w:tc>
          <w:tcPr>
            <w:tcW w:w="547" w:type="dxa"/>
            <w:vMerge w:val="restart"/>
            <w:tcBorders>
              <w:top w:val="single" w:sz="4" w:space="0" w:color="000000"/>
              <w:left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3.2</w:t>
            </w:r>
          </w:p>
        </w:tc>
        <w:tc>
          <w:tcPr>
            <w:tcW w:w="9342"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Присвоить адрес</w:t>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9342"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В связи с:</w:t>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40"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02" w:type="dxa"/>
            <w:gridSpan w:val="9"/>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rHeight w:val="293" w:hRule="atLeast"/>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9342"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Образованием земельного участка(ов) путем раздела земельного участка</w:t>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Адрес земельного участка, раздел которого осуществляется</w:t>
            </w:r>
          </w:p>
        </w:tc>
      </w:tr>
      <w:tr>
        <w:trPr>
          <w:trHeight w:val="293" w:hRule="atLeast"/>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40"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02" w:type="dxa"/>
            <w:gridSpan w:val="9"/>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Образованием земельного участка путем объединения земельных участков</w:t>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Количество объединяемых земельных участков</w:t>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 xml:space="preserve">Кадастровый номер объединяемого земельного участка </w:t>
            </w:r>
            <w:hyperlink w:anchor="P607" w:tgtFrame="#P607">
              <w:r>
                <w:rPr>
                  <w:rStyle w:val="ListLabel55"/>
                  <w:rFonts w:ascii="Times New Roman" w:hAnsi="Times New Roman"/>
                  <w:color w:val="0000FF"/>
                  <w:sz w:val="24"/>
                  <w:szCs w:val="24"/>
                </w:rPr>
                <w:t>&lt;1&gt;</w:t>
              </w:r>
            </w:hyperlink>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 xml:space="preserve">Адрес объединяемого земельного участка </w:t>
            </w:r>
            <w:hyperlink w:anchor="P607" w:tgtFrame="#P607">
              <w:r>
                <w:rPr>
                  <w:rStyle w:val="ListLabel55"/>
                  <w:rFonts w:ascii="Times New Roman" w:hAnsi="Times New Roman"/>
                  <w:color w:val="0000FF"/>
                  <w:sz w:val="24"/>
                  <w:szCs w:val="24"/>
                </w:rPr>
                <w:t>&lt;1&gt;</w:t>
              </w:r>
            </w:hyperlink>
          </w:p>
        </w:tc>
      </w:tr>
      <w:tr>
        <w:trPr>
          <w:trHeight w:val="293" w:hRule="atLeast"/>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47" w:type="dxa"/>
            <w:vMerge w:val="continue"/>
            <w:tcBorders>
              <w:top w:val="single" w:sz="4" w:space="0" w:color="000000"/>
              <w:left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50"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bl>
    <w:p>
      <w:pPr>
        <w:pStyle w:val="Normal"/>
        <w:spacing w:lineRule="atLeast" w:line="280" w:before="0" w:after="1"/>
        <w:jc w:val="both"/>
        <w:rPr>
          <w:sz w:val="24"/>
          <w:szCs w:val="24"/>
        </w:rPr>
      </w:pPr>
      <w:r>
        <w:rPr>
          <w:sz w:val="24"/>
          <w:szCs w:val="24"/>
        </w:rPr>
      </w:r>
    </w:p>
    <w:tbl>
      <w:tblPr>
        <w:tblW w:w="993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22"/>
        <w:gridCol w:w="434"/>
        <w:gridCol w:w="4284"/>
        <w:gridCol w:w="1941"/>
        <w:gridCol w:w="1331"/>
        <w:gridCol w:w="1420"/>
      </w:tblGrid>
      <w:tr>
        <w:trPr/>
        <w:tc>
          <w:tcPr>
            <w:tcW w:w="7181"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331"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5"/>
              <w:jc w:val="both"/>
              <w:rPr>
                <w:sz w:val="24"/>
                <w:szCs w:val="24"/>
              </w:rPr>
            </w:pPr>
            <w:r>
              <w:rPr>
                <w:rFonts w:ascii="Times New Roman" w:hAnsi="Times New Roman"/>
                <w:sz w:val="24"/>
                <w:szCs w:val="24"/>
              </w:rPr>
              <w:t>Лист № ___</w:t>
            </w:r>
          </w:p>
        </w:tc>
        <w:tc>
          <w:tcPr>
            <w:tcW w:w="1420"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10"/>
              <w:jc w:val="both"/>
              <w:rPr>
                <w:sz w:val="24"/>
                <w:szCs w:val="24"/>
              </w:rPr>
            </w:pPr>
            <w:r>
              <w:rPr>
                <w:rFonts w:ascii="Times New Roman" w:hAnsi="Times New Roman"/>
                <w:sz w:val="24"/>
                <w:szCs w:val="24"/>
              </w:rPr>
              <w:t>Всего листов ___</w:t>
            </w:r>
          </w:p>
        </w:tc>
      </w:tr>
      <w:tr>
        <w:trPr/>
        <w:tc>
          <w:tcPr>
            <w:tcW w:w="9932" w:type="dxa"/>
            <w:gridSpan w:val="6"/>
            <w:tcBorders>
              <w:top w:val="single" w:sz="4" w:space="0" w:color="000000"/>
            </w:tcBorders>
          </w:tcPr>
          <w:p>
            <w:pPr>
              <w:pStyle w:val="Normal"/>
              <w:spacing w:lineRule="atLeast" w:line="280" w:before="0" w:after="1"/>
              <w:rPr>
                <w:sz w:val="24"/>
                <w:szCs w:val="24"/>
              </w:rPr>
            </w:pPr>
            <w:r>
              <w:rPr>
                <w:sz w:val="24"/>
                <w:szCs w:val="24"/>
              </w:rPr>
            </w:r>
          </w:p>
        </w:tc>
      </w:tr>
      <w:tr>
        <w:trPr/>
        <w:tc>
          <w:tcPr>
            <w:tcW w:w="522" w:type="dxa"/>
            <w:vMerge w:val="restart"/>
            <w:tcBorders>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76"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Образованием земельного участка(ов) путем выдела из земельного участка</w:t>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Адрес земельного участка, из которого осуществляется выдел</w:t>
            </w:r>
          </w:p>
        </w:tc>
      </w:tr>
      <w:tr>
        <w:trPr>
          <w:trHeight w:val="293" w:hRule="atLeast"/>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76"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Образованием земельного участка(ов) путем перераспределения земельных участков</w:t>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Количество образуемых земельных участков</w:t>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Количество земельных участков, которые перераспределяются</w:t>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 xml:space="preserve">Кадастровый номер земельного участка, который перераспределяется </w:t>
            </w:r>
            <w:hyperlink w:anchor="P608" w:tgtFrame="#P608">
              <w:r>
                <w:rPr>
                  <w:rStyle w:val="ListLabel55"/>
                  <w:rFonts w:ascii="Times New Roman" w:hAnsi="Times New Roman"/>
                  <w:color w:val="0000FF"/>
                  <w:sz w:val="24"/>
                  <w:szCs w:val="24"/>
                </w:rPr>
                <w:t>&lt;2&gt;</w:t>
              </w:r>
            </w:hyperlink>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 xml:space="preserve">Адрес земельного участка, который перераспределяется </w:t>
            </w:r>
            <w:hyperlink w:anchor="P608" w:tgtFrame="#P608">
              <w:r>
                <w:rPr>
                  <w:rStyle w:val="ListLabel55"/>
                  <w:rFonts w:ascii="Times New Roman" w:hAnsi="Times New Roman"/>
                  <w:color w:val="0000FF"/>
                  <w:sz w:val="24"/>
                  <w:szCs w:val="24"/>
                </w:rPr>
                <w:t>&lt;2&gt;</w:t>
              </w:r>
            </w:hyperlink>
          </w:p>
        </w:tc>
      </w:tr>
      <w:tr>
        <w:trPr>
          <w:trHeight w:val="293" w:hRule="atLeast"/>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76"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Строительством, реконструкцией здания (строения), сооружения</w:t>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trPr>
          <w:trHeight w:val="293" w:hRule="atLeast"/>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76"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5" w:tgtFrame="consultantplus://offline/ref=7453E47DFE2D8D8B400094539540440452E119A2A96C12CC1E13E7EA76F620AE0092A34721C0541397382A4717v3h9N">
              <w:r>
                <w:rPr>
                  <w:rStyle w:val="ListLabel55"/>
                  <w:rFonts w:ascii="Times New Roman" w:hAnsi="Times New Roman"/>
                  <w:color w:val="0000FF"/>
                  <w:sz w:val="24"/>
                  <w:szCs w:val="24"/>
                </w:rPr>
                <w:t>кодексом</w:t>
              </w:r>
            </w:hyperlink>
            <w:r>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Тип здания (строения), сооружения</w:t>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trPr>
          <w:trHeight w:val="293" w:hRule="atLeast"/>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76"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Переводом жилого помещения в нежилое помещение и нежилого помещения в жилое помещение</w:t>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Кадастровый номер помещения</w:t>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Адрес помещения</w:t>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22"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718" w:type="dxa"/>
            <w:gridSpan w:val="2"/>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92"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bl>
    <w:p>
      <w:pPr>
        <w:pStyle w:val="Normal"/>
        <w:spacing w:lineRule="atLeast" w:line="280" w:before="0" w:after="1"/>
        <w:jc w:val="both"/>
        <w:rPr>
          <w:sz w:val="24"/>
          <w:szCs w:val="24"/>
        </w:rPr>
      </w:pPr>
      <w:r>
        <w:rPr>
          <w:sz w:val="24"/>
          <w:szCs w:val="24"/>
        </w:rPr>
      </w:r>
    </w:p>
    <w:tbl>
      <w:tblPr>
        <w:tblW w:w="991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50"/>
        <w:gridCol w:w="423"/>
        <w:gridCol w:w="447"/>
        <w:gridCol w:w="2208"/>
        <w:gridCol w:w="615"/>
        <w:gridCol w:w="342"/>
        <w:gridCol w:w="654"/>
        <w:gridCol w:w="371"/>
        <w:gridCol w:w="1057"/>
        <w:gridCol w:w="340"/>
        <w:gridCol w:w="991"/>
        <w:gridCol w:w="553"/>
        <w:gridCol w:w="1366"/>
      </w:tblGrid>
      <w:tr>
        <w:trPr/>
        <w:tc>
          <w:tcPr>
            <w:tcW w:w="6667" w:type="dxa"/>
            <w:gridSpan w:val="9"/>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331"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5"/>
              <w:jc w:val="both"/>
              <w:rPr>
                <w:sz w:val="24"/>
                <w:szCs w:val="24"/>
              </w:rPr>
            </w:pPr>
            <w:r>
              <w:rPr>
                <w:rFonts w:ascii="Times New Roman" w:hAnsi="Times New Roman"/>
                <w:sz w:val="24"/>
                <w:szCs w:val="24"/>
              </w:rPr>
              <w:t>Лист № ___</w:t>
            </w:r>
          </w:p>
        </w:tc>
        <w:tc>
          <w:tcPr>
            <w:tcW w:w="1919"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10"/>
              <w:jc w:val="both"/>
              <w:rPr>
                <w:sz w:val="24"/>
                <w:szCs w:val="24"/>
              </w:rPr>
            </w:pPr>
            <w:r>
              <w:rPr>
                <w:rFonts w:ascii="Times New Roman" w:hAnsi="Times New Roman"/>
                <w:sz w:val="24"/>
                <w:szCs w:val="24"/>
              </w:rPr>
              <w:t>Всего листов ___</w:t>
            </w:r>
          </w:p>
        </w:tc>
      </w:tr>
      <w:tr>
        <w:trPr/>
        <w:tc>
          <w:tcPr>
            <w:tcW w:w="9917" w:type="dxa"/>
            <w:gridSpan w:val="13"/>
            <w:tcBorders>
              <w:top w:val="single" w:sz="4" w:space="0" w:color="000000"/>
            </w:tcBorders>
          </w:tcPr>
          <w:p>
            <w:pPr>
              <w:pStyle w:val="Normal"/>
              <w:spacing w:lineRule="atLeast" w:line="280" w:before="0" w:after="1"/>
              <w:rPr>
                <w:sz w:val="24"/>
                <w:szCs w:val="24"/>
              </w:rPr>
            </w:pPr>
            <w:r>
              <w:rPr>
                <w:sz w:val="24"/>
                <w:szCs w:val="24"/>
              </w:rPr>
            </w:r>
          </w:p>
        </w:tc>
      </w:tr>
      <w:tr>
        <w:trPr/>
        <w:tc>
          <w:tcPr>
            <w:tcW w:w="550" w:type="dxa"/>
            <w:vMerge w:val="restart"/>
            <w:tcBorders>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44"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Образованием помещения(ий) в здании (строении), сооружении путем раздела здания (строения), сооружения</w:t>
            </w:r>
          </w:p>
        </w:tc>
      </w:tr>
      <w:tr>
        <w:trPr>
          <w:trHeight w:val="293" w:hRule="atLeast"/>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23"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47"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165"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 жилого помещения</w:t>
            </w:r>
          </w:p>
        </w:tc>
        <w:tc>
          <w:tcPr>
            <w:tcW w:w="3966"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Количество образуемых помещений</w:t>
            </w:r>
          </w:p>
        </w:tc>
        <w:tc>
          <w:tcPr>
            <w:tcW w:w="1366"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2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7"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165"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 нежилого помещения</w:t>
            </w:r>
          </w:p>
        </w:tc>
        <w:tc>
          <w:tcPr>
            <w:tcW w:w="3966"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Количество образуемых помещений</w:t>
            </w:r>
          </w:p>
        </w:tc>
        <w:tc>
          <w:tcPr>
            <w:tcW w:w="1366"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Кадастровый номер здания, сооружения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Адрес здания, сооружения</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44"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078"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 xml:space="preserve">Назначение помещения (жилое (нежилое) помещение) </w:t>
            </w:r>
            <w:hyperlink w:anchor="P609" w:tgtFrame="#P609">
              <w:r>
                <w:rPr>
                  <w:rStyle w:val="ListLabel55"/>
                  <w:rFonts w:ascii="Times New Roman" w:hAnsi="Times New Roman"/>
                  <w:color w:val="0000FF"/>
                  <w:sz w:val="24"/>
                  <w:szCs w:val="24"/>
                </w:rPr>
                <w:t>&lt;3&gt;</w:t>
              </w:r>
            </w:hyperlink>
          </w:p>
        </w:tc>
        <w:tc>
          <w:tcPr>
            <w:tcW w:w="3379"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 xml:space="preserve">Вид помещения </w:t>
            </w:r>
            <w:hyperlink w:anchor="P609" w:tgtFrame="#P609">
              <w:r>
                <w:rPr>
                  <w:rStyle w:val="ListLabel55"/>
                  <w:rFonts w:ascii="Times New Roman" w:hAnsi="Times New Roman"/>
                  <w:color w:val="0000FF"/>
                  <w:sz w:val="24"/>
                  <w:szCs w:val="24"/>
                </w:rPr>
                <w:t>&lt;3&gt;</w:t>
              </w:r>
            </w:hyperlink>
          </w:p>
        </w:tc>
        <w:tc>
          <w:tcPr>
            <w:tcW w:w="2910"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 xml:space="preserve">Количество помещений </w:t>
            </w:r>
            <w:hyperlink w:anchor="P609" w:tgtFrame="#P609">
              <w:r>
                <w:rPr>
                  <w:rStyle w:val="ListLabel55"/>
                  <w:rFonts w:ascii="Times New Roman" w:hAnsi="Times New Roman"/>
                  <w:color w:val="0000FF"/>
                  <w:sz w:val="24"/>
                  <w:szCs w:val="24"/>
                </w:rPr>
                <w:t>&lt;3&gt;</w:t>
              </w:r>
            </w:hyperlink>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078"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379"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910"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Адрес помещения, машино-места, раздел которого осуществляется</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44"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47"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819"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Образование жилого помещения</w:t>
            </w:r>
          </w:p>
        </w:tc>
        <w:tc>
          <w:tcPr>
            <w:tcW w:w="371"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307"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Образование нежилого помещения</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Количество объединяемых помещений</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 xml:space="preserve">Кадастровый номер объединяемого помещения </w:t>
            </w:r>
            <w:hyperlink w:anchor="P610" w:tgtFrame="#P610">
              <w:r>
                <w:rPr>
                  <w:rStyle w:val="ListLabel55"/>
                  <w:rFonts w:ascii="Times New Roman" w:hAnsi="Times New Roman"/>
                  <w:color w:val="0000FF"/>
                  <w:sz w:val="24"/>
                  <w:szCs w:val="24"/>
                </w:rPr>
                <w:t>&lt;4&gt;</w:t>
              </w:r>
            </w:hyperlink>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 xml:space="preserve">Адрес объединяемого помещения </w:t>
            </w:r>
            <w:hyperlink w:anchor="P610" w:tgtFrame="#P610">
              <w:r>
                <w:rPr>
                  <w:rStyle w:val="ListLabel55"/>
                  <w:rFonts w:ascii="Times New Roman" w:hAnsi="Times New Roman"/>
                  <w:color w:val="0000FF"/>
                  <w:sz w:val="24"/>
                  <w:szCs w:val="24"/>
                </w:rPr>
                <w:t>&lt;4&gt;</w:t>
              </w:r>
            </w:hyperlink>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44"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47"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819"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Образование жилого помещения</w:t>
            </w:r>
          </w:p>
        </w:tc>
        <w:tc>
          <w:tcPr>
            <w:tcW w:w="371"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307"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Образование нежилого помещения</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Количество образуемых помещений</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Кадастровый номер здания, сооружения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Адрес здания, сооружения</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restart"/>
            <w:tcBorders>
              <w:left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44" w:type="dxa"/>
            <w:gridSpan w:val="11"/>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rPr>
                <w:sz w:val="24"/>
                <w:szCs w:val="24"/>
              </w:rPr>
            </w:pPr>
            <w:r>
              <w:rPr>
                <w:rFonts w:ascii="Times New Roman" w:hAnsi="Times New Roman"/>
                <w:sz w:val="24"/>
                <w:szCs w:val="24"/>
              </w:rPr>
              <w:t>Образованием машино-места в здании, сооружении путем раздела здания, сооружения</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both"/>
              <w:rPr>
                <w:sz w:val="24"/>
                <w:szCs w:val="24"/>
              </w:rPr>
            </w:pPr>
            <w:r>
              <w:rPr>
                <w:rFonts w:ascii="Times New Roman" w:hAnsi="Times New Roman"/>
                <w:sz w:val="24"/>
                <w:szCs w:val="24"/>
              </w:rPr>
              <w:t>Количество образуемых машиномест</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rPr>
                <w:sz w:val="24"/>
                <w:szCs w:val="24"/>
              </w:rPr>
            </w:pPr>
            <w:r>
              <w:rPr>
                <w:rFonts w:ascii="Times New Roman" w:hAnsi="Times New Roman"/>
                <w:sz w:val="24"/>
                <w:szCs w:val="24"/>
              </w:rPr>
              <w:t>Кадастровый номер здания, сооружения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Адрес здания, сооружения</w:t>
            </w:r>
          </w:p>
        </w:tc>
      </w:tr>
      <w:tr>
        <w:trPr>
          <w:trHeight w:val="293" w:hRule="atLeast"/>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rHeight w:val="293" w:hRule="atLeast"/>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44" w:type="dxa"/>
            <w:gridSpan w:val="11"/>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rPr>
                <w:sz w:val="24"/>
                <w:szCs w:val="24"/>
              </w:rPr>
            </w:pPr>
            <w:r>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both"/>
              <w:rPr>
                <w:sz w:val="24"/>
                <w:szCs w:val="24"/>
              </w:rPr>
            </w:pPr>
            <w:r>
              <w:rPr>
                <w:rFonts w:ascii="Times New Roman" w:hAnsi="Times New Roman"/>
                <w:sz w:val="24"/>
                <w:szCs w:val="24"/>
              </w:rPr>
              <w:t>Количество машино-мест</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jc w:val="both"/>
              <w:rPr>
                <w:sz w:val="24"/>
                <w:szCs w:val="24"/>
              </w:rPr>
            </w:pPr>
            <w:r>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Адрес помещения, машино-места раздел которого осуществляется</w:t>
            </w:r>
          </w:p>
        </w:tc>
      </w:tr>
      <w:tr>
        <w:trPr>
          <w:trHeight w:val="293" w:hRule="atLeast"/>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rHeight w:val="293" w:hRule="atLeast"/>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both"/>
              <w:rPr>
                <w:sz w:val="24"/>
                <w:szCs w:val="24"/>
              </w:rPr>
            </w:pPr>
            <w:r>
              <w:rPr>
                <w:rFonts w:ascii="Times New Roman" w:hAnsi="Times New Roman"/>
                <w:sz w:val="24"/>
                <w:szCs w:val="24"/>
              </w:rPr>
              <w:t>Дополнительная информация: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44" w:type="dxa"/>
            <w:gridSpan w:val="11"/>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rPr>
                <w:sz w:val="24"/>
                <w:szCs w:val="24"/>
              </w:rPr>
            </w:pPr>
            <w:r>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rPr>
                <w:sz w:val="24"/>
                <w:szCs w:val="24"/>
              </w:rPr>
            </w:pPr>
            <w:r>
              <w:rPr>
                <w:rFonts w:ascii="Times New Roman" w:hAnsi="Times New Roman"/>
                <w:sz w:val="24"/>
                <w:szCs w:val="24"/>
              </w:rPr>
              <w:t>Количество объединяемых помещений, машино-мест</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rPr>
                <w:sz w:val="24"/>
                <w:szCs w:val="24"/>
              </w:rPr>
            </w:pPr>
            <w:r>
              <w:rPr>
                <w:rFonts w:ascii="Times New Roman" w:hAnsi="Times New Roman"/>
                <w:sz w:val="24"/>
                <w:szCs w:val="24"/>
              </w:rPr>
              <w:t xml:space="preserve">Кадастровый номер объединяемого помещения </w:t>
            </w:r>
            <w:hyperlink w:anchor="P610" w:tgtFrame="#P610">
              <w:r>
                <w:rPr>
                  <w:rStyle w:val="ListLabel55"/>
                  <w:rFonts w:ascii="Times New Roman" w:hAnsi="Times New Roman"/>
                  <w:color w:val="0000FF"/>
                  <w:sz w:val="24"/>
                  <w:szCs w:val="24"/>
                </w:rPr>
                <w:t>&lt;4&gt;</w:t>
              </w:r>
            </w:hyperlink>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 xml:space="preserve">Адрес объединяемого помещения </w:t>
            </w:r>
            <w:hyperlink w:anchor="P610" w:tgtFrame="#P610">
              <w:r>
                <w:rPr>
                  <w:rStyle w:val="ListLabel55"/>
                  <w:rFonts w:ascii="Times New Roman" w:hAnsi="Times New Roman"/>
                  <w:color w:val="0000FF"/>
                  <w:sz w:val="24"/>
                  <w:szCs w:val="24"/>
                </w:rPr>
                <w:t>&lt;4&gt;</w:t>
              </w:r>
            </w:hyperlink>
          </w:p>
        </w:tc>
      </w:tr>
      <w:tr>
        <w:trPr>
          <w:trHeight w:val="293" w:hRule="atLeast"/>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rHeight w:val="293" w:hRule="atLeast"/>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44" w:type="dxa"/>
            <w:gridSpan w:val="11"/>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rPr>
                <w:sz w:val="24"/>
                <w:szCs w:val="24"/>
              </w:rPr>
            </w:pPr>
            <w:r>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rPr>
                <w:sz w:val="24"/>
                <w:szCs w:val="24"/>
              </w:rPr>
            </w:pPr>
            <w:r>
              <w:rPr>
                <w:rFonts w:ascii="Times New Roman" w:hAnsi="Times New Roman"/>
                <w:sz w:val="24"/>
                <w:szCs w:val="24"/>
              </w:rPr>
              <w:t>Количество образуемых машиномест</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rPr>
                <w:sz w:val="24"/>
                <w:szCs w:val="24"/>
              </w:rPr>
            </w:pPr>
            <w:r>
              <w:rPr>
                <w:rFonts w:ascii="Times New Roman" w:hAnsi="Times New Roman"/>
                <w:sz w:val="24"/>
                <w:szCs w:val="24"/>
              </w:rPr>
              <w:t>Кадастровый номер здания, сооружения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Адрес здания, сооружения</w:t>
            </w:r>
          </w:p>
        </w:tc>
      </w:tr>
      <w:tr>
        <w:trPr>
          <w:trHeight w:val="293" w:hRule="atLeast"/>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rHeight w:val="293" w:hRule="atLeast"/>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right w:val="single" w:sz="4" w:space="0" w:color="000000"/>
            </w:tcBorders>
          </w:tcPr>
          <w:p>
            <w:pPr>
              <w:pStyle w:val="Normal"/>
              <w:spacing w:before="0" w:after="200"/>
              <w:rPr>
                <w:sz w:val="24"/>
                <w:szCs w:val="24"/>
              </w:rPr>
            </w:pPr>
            <w:r>
              <w:rPr>
                <w:sz w:val="24"/>
                <w:szCs w:val="24"/>
              </w:rPr>
            </w:r>
          </w:p>
        </w:tc>
        <w:tc>
          <w:tcPr>
            <w:tcW w:w="369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674"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restart"/>
            <w:tcBorders>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44"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6" w:tgtFrame="consultantplus://offline/ref=7453E47DFE2D8D8B400094539540440452E11BA9AA6312CC1E13E7EA76F620AE0092A34721C0541397382A4717v3h9N">
              <w:r>
                <w:rPr>
                  <w:rStyle w:val="ListLabel55"/>
                  <w:rFonts w:ascii="Times New Roman" w:hAnsi="Times New Roman"/>
                  <w:color w:val="0000FF"/>
                  <w:sz w:val="24"/>
                  <w:szCs w:val="24"/>
                </w:rPr>
                <w:t>законом</w:t>
              </w:r>
            </w:hyperlink>
            <w:r>
              <w:rPr>
                <w:rFonts w:ascii="Times New Roman" w:hAnsi="Times New Roman"/>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rPr>
                <w:sz w:val="24"/>
                <w:szCs w:val="24"/>
              </w:rPr>
            </w:pPr>
            <w:r>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rPr>
                <w:sz w:val="24"/>
                <w:szCs w:val="24"/>
              </w:rPr>
            </w:pPr>
            <w:r>
              <w:rPr>
                <w:rFonts w:ascii="Times New Roman" w:hAnsi="Times New Roman"/>
                <w:sz w:val="24"/>
                <w:szCs w:val="24"/>
              </w:rPr>
              <w:t>Существующий адрес земельного участка, здания (строения), сооружения, помещения, машиноместа</w:t>
            </w:r>
          </w:p>
        </w:tc>
      </w:tr>
      <w:tr>
        <w:trPr>
          <w:trHeight w:val="293" w:hRule="atLeast"/>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7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7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rHeight w:val="293" w:hRule="atLeast"/>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467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7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7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44" w:type="dxa"/>
            <w:gridSpan w:val="11"/>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rPr>
                <w:sz w:val="24"/>
                <w:szCs w:val="24"/>
              </w:rPr>
            </w:pPr>
            <w:r>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7" w:tgtFrame="consultantplus://offline/ref=7453E47DFE2D8D8B400094539540440452E11BA9AA6312CC1E13E7EA76F620AE0092A34721C0541397382A4717v3h9N">
              <w:r>
                <w:rPr>
                  <w:rStyle w:val="ListLabel55"/>
                  <w:rFonts w:ascii="Times New Roman" w:hAnsi="Times New Roman"/>
                  <w:color w:val="0000FF"/>
                  <w:sz w:val="24"/>
                  <w:szCs w:val="24"/>
                </w:rPr>
                <w:t>законом</w:t>
              </w:r>
            </w:hyperlink>
            <w:r>
              <w:rPr>
                <w:rFonts w:ascii="Times New Roman" w:hAnsi="Times New Roman"/>
                <w:sz w:val="24"/>
                <w:szCs w:val="24"/>
              </w:rPr>
              <w:t xml:space="preserve"> "О государственной регистрации недвижимости", адреса</w:t>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rPr>
                <w:sz w:val="24"/>
                <w:szCs w:val="24"/>
              </w:rPr>
            </w:pPr>
            <w:r>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7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7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tcBorders>
              <w:top w:val="single" w:sz="4" w:space="0" w:color="000000"/>
              <w:left w:val="single" w:sz="4" w:space="0" w:color="000000"/>
              <w:bottom w:val="single" w:sz="4" w:space="0" w:color="000000"/>
              <w:right w:val="single" w:sz="4" w:space="0" w:color="000000"/>
            </w:tcBorders>
            <w:vAlign w:val="bottom"/>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467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7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0" w:type="dxa"/>
            <w:vMerge w:val="continue"/>
            <w:tcBorders>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689"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67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bl>
    <w:p>
      <w:pPr>
        <w:pStyle w:val="Normal"/>
        <w:spacing w:lineRule="atLeast" w:line="280" w:before="0" w:after="1"/>
        <w:jc w:val="both"/>
        <w:rPr>
          <w:sz w:val="24"/>
          <w:szCs w:val="24"/>
        </w:rPr>
      </w:pPr>
      <w:r>
        <w:rPr>
          <w:sz w:val="24"/>
          <w:szCs w:val="24"/>
        </w:rPr>
      </w:r>
    </w:p>
    <w:tbl>
      <w:tblPr>
        <w:tblW w:w="988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5"/>
        <w:gridCol w:w="435"/>
        <w:gridCol w:w="4125"/>
        <w:gridCol w:w="2094"/>
        <w:gridCol w:w="1331"/>
        <w:gridCol w:w="1361"/>
      </w:tblGrid>
      <w:tr>
        <w:trPr/>
        <w:tc>
          <w:tcPr>
            <w:tcW w:w="7189"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331"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5"/>
              <w:jc w:val="both"/>
              <w:rPr>
                <w:sz w:val="24"/>
                <w:szCs w:val="24"/>
              </w:rPr>
            </w:pPr>
            <w:r>
              <w:rPr>
                <w:rFonts w:ascii="Times New Roman" w:hAnsi="Times New Roman"/>
                <w:sz w:val="24"/>
                <w:szCs w:val="24"/>
              </w:rPr>
              <w:t>Лист № ___</w:t>
            </w:r>
          </w:p>
        </w:tc>
        <w:tc>
          <w:tcPr>
            <w:tcW w:w="1361"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10"/>
              <w:jc w:val="both"/>
              <w:rPr>
                <w:sz w:val="24"/>
                <w:szCs w:val="24"/>
              </w:rPr>
            </w:pPr>
            <w:r>
              <w:rPr>
                <w:rFonts w:ascii="Times New Roman" w:hAnsi="Times New Roman"/>
                <w:sz w:val="24"/>
                <w:szCs w:val="24"/>
              </w:rPr>
              <w:t>Всего листов ___</w:t>
            </w:r>
          </w:p>
        </w:tc>
      </w:tr>
      <w:tr>
        <w:trPr/>
        <w:tc>
          <w:tcPr>
            <w:tcW w:w="7189" w:type="dxa"/>
            <w:gridSpan w:val="4"/>
            <w:tcBorders>
              <w:top w:val="single" w:sz="4" w:space="0" w:color="000000"/>
              <w:bottom w:val="single" w:sz="4" w:space="0" w:color="000000"/>
            </w:tcBorders>
          </w:tcPr>
          <w:p>
            <w:pPr>
              <w:pStyle w:val="Normal"/>
              <w:spacing w:lineRule="atLeast" w:line="280" w:before="0" w:after="1"/>
              <w:rPr>
                <w:sz w:val="24"/>
                <w:szCs w:val="24"/>
              </w:rPr>
            </w:pPr>
            <w:r>
              <w:rPr>
                <w:sz w:val="24"/>
                <w:szCs w:val="24"/>
              </w:rPr>
            </w:r>
          </w:p>
        </w:tc>
        <w:tc>
          <w:tcPr>
            <w:tcW w:w="1331" w:type="dxa"/>
            <w:tcBorders>
              <w:top w:val="single" w:sz="4" w:space="0" w:color="000000"/>
              <w:bottom w:val="single" w:sz="4" w:space="0" w:color="000000"/>
            </w:tcBorders>
          </w:tcPr>
          <w:p>
            <w:pPr>
              <w:pStyle w:val="Normal"/>
              <w:spacing w:lineRule="atLeast" w:line="280" w:before="0" w:after="1"/>
              <w:rPr>
                <w:sz w:val="24"/>
                <w:szCs w:val="24"/>
              </w:rPr>
            </w:pPr>
            <w:r>
              <w:rPr>
                <w:sz w:val="24"/>
                <w:szCs w:val="24"/>
              </w:rPr>
            </w:r>
          </w:p>
        </w:tc>
        <w:tc>
          <w:tcPr>
            <w:tcW w:w="1361" w:type="dxa"/>
            <w:tcBorders>
              <w:top w:val="single" w:sz="4" w:space="0" w:color="000000"/>
              <w:bottom w:val="single" w:sz="4" w:space="0" w:color="000000"/>
            </w:tcBorders>
          </w:tcPr>
          <w:p>
            <w:pPr>
              <w:pStyle w:val="Normal"/>
              <w:spacing w:lineRule="atLeast" w:line="280" w:before="0" w:after="1"/>
              <w:rPr>
                <w:sz w:val="24"/>
                <w:szCs w:val="24"/>
              </w:rPr>
            </w:pPr>
            <w:r>
              <w:rPr>
                <w:sz w:val="24"/>
                <w:szCs w:val="24"/>
              </w:rPr>
            </w:r>
          </w:p>
        </w:tc>
      </w:tr>
      <w:tr>
        <w:trPr/>
        <w:tc>
          <w:tcPr>
            <w:tcW w:w="535"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3.3</w:t>
            </w:r>
          </w:p>
        </w:tc>
        <w:tc>
          <w:tcPr>
            <w:tcW w:w="9346"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Аннулировать адрес объекта адресации:</w:t>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Наименование страны</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Наименование субъекта Российской Федерации</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10"/>
              <w:jc w:val="both"/>
              <w:rPr>
                <w:sz w:val="24"/>
                <w:szCs w:val="24"/>
              </w:rPr>
            </w:pPr>
            <w:r>
              <w:rPr>
                <w:rFonts w:ascii="Times New Roman" w:hAnsi="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Наименование поселения</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Наименование внутригородского района городского округа</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Наименование населенного пункта</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Наименование элемента планировочной структуры</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Наименование элемента улично-дорожной сети</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Номер земельного участка</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Тип и номер здания, сооружения или объекта незавершенного строительства</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Тип и номер помещения, расположенного в здании или сооружении</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Тип и номер помещения в пределах квартиры (в отношении коммунальных квартир)</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rHeight w:val="293" w:hRule="atLeast"/>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46"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В связи с:</w:t>
            </w:r>
          </w:p>
        </w:tc>
      </w:tr>
      <w:tr>
        <w:trPr>
          <w:trHeight w:val="293" w:hRule="atLeast"/>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5"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11"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8911"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 xml:space="preserve">Исключением из Единого государственного реестра недвижимости указанных в </w:t>
            </w:r>
            <w:hyperlink r:id="rId8" w:tgtFrame="consultantplus://offline/ref=7453E47DFE2D8D8B400094539540440452E11BA9AA6312CC1E13E7EA76F620AE1292FB4B21C343109A2D7C16516D78C366BCDFE7F2D82FE5v8h1N">
              <w:r>
                <w:rPr>
                  <w:rStyle w:val="ListLabel55"/>
                  <w:rFonts w:ascii="Times New Roman" w:hAnsi="Times New Roman"/>
                  <w:color w:val="0000FF"/>
                  <w:sz w:val="24"/>
                  <w:szCs w:val="24"/>
                </w:rPr>
                <w:t>части 7 статьи 72</w:t>
              </w:r>
            </w:hyperlink>
            <w:r>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8911"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Присвоением объекту адресации нового адреса</w:t>
            </w:r>
          </w:p>
        </w:tc>
      </w:tr>
      <w:tr>
        <w:trPr>
          <w:trHeight w:val="293" w:hRule="atLeast"/>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Дополнительная информация:</w:t>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56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7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bl>
    <w:p>
      <w:pPr>
        <w:pStyle w:val="Normal"/>
        <w:spacing w:lineRule="atLeast" w:line="280" w:before="0" w:after="1"/>
        <w:jc w:val="both"/>
        <w:rPr>
          <w:sz w:val="24"/>
          <w:szCs w:val="24"/>
        </w:rPr>
      </w:pPr>
      <w:r>
        <w:rPr>
          <w:sz w:val="24"/>
          <w:szCs w:val="24"/>
        </w:rPr>
      </w:r>
    </w:p>
    <w:tbl>
      <w:tblPr>
        <w:tblW w:w="991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58"/>
        <w:gridCol w:w="445"/>
        <w:gridCol w:w="424"/>
        <w:gridCol w:w="416"/>
        <w:gridCol w:w="779"/>
        <w:gridCol w:w="1268"/>
        <w:gridCol w:w="150"/>
        <w:gridCol w:w="549"/>
        <w:gridCol w:w="356"/>
        <w:gridCol w:w="1011"/>
        <w:gridCol w:w="359"/>
        <w:gridCol w:w="469"/>
        <w:gridCol w:w="862"/>
        <w:gridCol w:w="553"/>
        <w:gridCol w:w="1718"/>
      </w:tblGrid>
      <w:tr>
        <w:trPr/>
        <w:tc>
          <w:tcPr>
            <w:tcW w:w="6315"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331"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5"/>
              <w:jc w:val="both"/>
              <w:rPr>
                <w:sz w:val="24"/>
                <w:szCs w:val="24"/>
              </w:rPr>
            </w:pPr>
            <w:r>
              <w:rPr>
                <w:rFonts w:ascii="Times New Roman" w:hAnsi="Times New Roman"/>
                <w:sz w:val="24"/>
                <w:szCs w:val="24"/>
              </w:rPr>
              <w:t>Лист № ___</w:t>
            </w:r>
          </w:p>
        </w:tc>
        <w:tc>
          <w:tcPr>
            <w:tcW w:w="2271"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10"/>
              <w:jc w:val="both"/>
              <w:rPr>
                <w:sz w:val="24"/>
                <w:szCs w:val="24"/>
              </w:rPr>
            </w:pPr>
            <w:r>
              <w:rPr>
                <w:rFonts w:ascii="Times New Roman" w:hAnsi="Times New Roman"/>
                <w:sz w:val="24"/>
                <w:szCs w:val="24"/>
              </w:rPr>
              <w:t>Всего листов ___</w:t>
            </w:r>
          </w:p>
        </w:tc>
      </w:tr>
      <w:tr>
        <w:trPr/>
        <w:tc>
          <w:tcPr>
            <w:tcW w:w="9917" w:type="dxa"/>
            <w:gridSpan w:val="15"/>
            <w:tcBorders>
              <w:top w:val="single" w:sz="4" w:space="0" w:color="000000"/>
              <w:bottom w:val="single" w:sz="4" w:space="0" w:color="000000"/>
            </w:tcBorders>
          </w:tcPr>
          <w:p>
            <w:pPr>
              <w:pStyle w:val="Normal"/>
              <w:spacing w:lineRule="atLeast" w:line="280" w:before="0" w:after="1"/>
              <w:rPr>
                <w:sz w:val="24"/>
                <w:szCs w:val="24"/>
              </w:rPr>
            </w:pPr>
            <w:r>
              <w:rPr>
                <w:sz w:val="24"/>
                <w:szCs w:val="24"/>
              </w:rPr>
            </w:r>
          </w:p>
        </w:tc>
      </w:tr>
      <w:tr>
        <w:trPr/>
        <w:tc>
          <w:tcPr>
            <w:tcW w:w="558"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4</w:t>
            </w:r>
          </w:p>
        </w:tc>
        <w:tc>
          <w:tcPr>
            <w:tcW w:w="9359" w:type="dxa"/>
            <w:gridSpan w:val="1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2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490"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физическое лицо:</w:t>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463"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фамилия:</w:t>
            </w:r>
          </w:p>
        </w:tc>
        <w:tc>
          <w:tcPr>
            <w:tcW w:w="2066"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имя (полностью):</w:t>
            </w:r>
          </w:p>
        </w:tc>
        <w:tc>
          <w:tcPr>
            <w:tcW w:w="2243"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отчество (полностью) (при наличии):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ИНН (при наличии):</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463"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066"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24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718"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463" w:type="dxa"/>
            <w:gridSpan w:val="3"/>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документ, удостоверяющий личность:</w:t>
            </w:r>
          </w:p>
        </w:tc>
        <w:tc>
          <w:tcPr>
            <w:tcW w:w="2066"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вид:</w:t>
            </w:r>
          </w:p>
        </w:tc>
        <w:tc>
          <w:tcPr>
            <w:tcW w:w="224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серия:</w:t>
            </w:r>
          </w:p>
        </w:tc>
        <w:tc>
          <w:tcPr>
            <w:tcW w:w="1718"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номер:</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46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066"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24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718"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46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066"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дата выдачи:</w:t>
            </w:r>
          </w:p>
        </w:tc>
        <w:tc>
          <w:tcPr>
            <w:tcW w:w="3961"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кем выдан:</w:t>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46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066"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"__" ______ ____ г.</w:t>
            </w:r>
          </w:p>
        </w:tc>
        <w:tc>
          <w:tcPr>
            <w:tcW w:w="3961"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46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066"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961"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463"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почтовый адрес:</w:t>
            </w:r>
          </w:p>
        </w:tc>
        <w:tc>
          <w:tcPr>
            <w:tcW w:w="2894"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телефон для связи:</w:t>
            </w:r>
          </w:p>
        </w:tc>
        <w:tc>
          <w:tcPr>
            <w:tcW w:w="3133"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адрес электронной почты (при наличии):</w:t>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463"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894" w:type="dxa"/>
            <w:gridSpan w:val="6"/>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133" w:type="dxa"/>
            <w:gridSpan w:val="3"/>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463"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894" w:type="dxa"/>
            <w:gridSpan w:val="6"/>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13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490"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613"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полное наименование:</w:t>
            </w:r>
          </w:p>
        </w:tc>
        <w:tc>
          <w:tcPr>
            <w:tcW w:w="5877"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13"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877"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51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ИНН (для российского юридического лица):</w:t>
            </w:r>
          </w:p>
        </w:tc>
        <w:tc>
          <w:tcPr>
            <w:tcW w:w="4972"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КПП (для российского юридического лица):</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518"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972"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1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44"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дата регистрации (для иностранного юридического лица):</w:t>
            </w:r>
          </w:p>
        </w:tc>
        <w:tc>
          <w:tcPr>
            <w:tcW w:w="3133"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номер регистрации (для иностранного юридического лица):</w:t>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1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744" w:type="dxa"/>
            <w:gridSpan w:val="5"/>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"__" ________ ____ г.</w:t>
            </w:r>
          </w:p>
        </w:tc>
        <w:tc>
          <w:tcPr>
            <w:tcW w:w="3133" w:type="dxa"/>
            <w:gridSpan w:val="3"/>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1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744" w:type="dxa"/>
            <w:gridSpan w:val="5"/>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13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1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почтовый адрес:</w:t>
            </w:r>
          </w:p>
        </w:tc>
        <w:tc>
          <w:tcPr>
            <w:tcW w:w="2744"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телефон для связи:</w:t>
            </w:r>
          </w:p>
        </w:tc>
        <w:tc>
          <w:tcPr>
            <w:tcW w:w="3133"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адрес электронной почты (при наличии):</w:t>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1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744" w:type="dxa"/>
            <w:gridSpan w:val="5"/>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133" w:type="dxa"/>
            <w:gridSpan w:val="3"/>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1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744" w:type="dxa"/>
            <w:gridSpan w:val="5"/>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13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490"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Вещное право на объект адресации:</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16"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074"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право собственности</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16"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074"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право хозяйственного ведения имуществом на объект адресации</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16"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074"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право оперативного управления имуществом на объект адресации</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16"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074"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право пожизненно наследуемого владения земельным участком</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2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16"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074"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право постоянного (бессрочного) пользования земельным участком</w:t>
            </w:r>
          </w:p>
        </w:tc>
      </w:tr>
      <w:tr>
        <w:trPr/>
        <w:tc>
          <w:tcPr>
            <w:tcW w:w="558"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5</w:t>
            </w:r>
          </w:p>
        </w:tc>
        <w:tc>
          <w:tcPr>
            <w:tcW w:w="9359" w:type="dxa"/>
            <w:gridSpan w:val="1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586"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Лично</w:t>
            </w:r>
          </w:p>
        </w:tc>
        <w:tc>
          <w:tcPr>
            <w:tcW w:w="356"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972"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В многофункциональном центре</w:t>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586" w:type="dxa"/>
            <w:gridSpan w:val="6"/>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Почтовым отправлением по адресу:</w:t>
            </w:r>
          </w:p>
        </w:tc>
        <w:tc>
          <w:tcPr>
            <w:tcW w:w="5328" w:type="dxa"/>
            <w:gridSpan w:val="7"/>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586" w:type="dxa"/>
            <w:gridSpan w:val="6"/>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328" w:type="dxa"/>
            <w:gridSpan w:val="7"/>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14" w:type="dxa"/>
            <w:gridSpan w:val="1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14" w:type="dxa"/>
            <w:gridSpan w:val="1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В личном кабинете федеральной информационной адресной системы</w:t>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586" w:type="dxa"/>
            <w:gridSpan w:val="6"/>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10"/>
              <w:jc w:val="both"/>
              <w:rPr>
                <w:sz w:val="24"/>
                <w:szCs w:val="24"/>
              </w:rPr>
            </w:pPr>
            <w:r>
              <w:rPr>
                <w:rFonts w:ascii="Times New Roman" w:hAnsi="Times New Roman"/>
                <w:sz w:val="24"/>
                <w:szCs w:val="24"/>
              </w:rPr>
              <w:t>На адрес электронной почты (для сообщения о получении заявления и документов)</w:t>
            </w:r>
          </w:p>
        </w:tc>
        <w:tc>
          <w:tcPr>
            <w:tcW w:w="5328" w:type="dxa"/>
            <w:gridSpan w:val="7"/>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586" w:type="dxa"/>
            <w:gridSpan w:val="6"/>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328" w:type="dxa"/>
            <w:gridSpan w:val="7"/>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6</w:t>
            </w:r>
          </w:p>
        </w:tc>
        <w:tc>
          <w:tcPr>
            <w:tcW w:w="9359" w:type="dxa"/>
            <w:gridSpan w:val="1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Расписку в получении документов прошу:</w:t>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619"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Выдать лично</w:t>
            </w:r>
          </w:p>
        </w:tc>
        <w:tc>
          <w:tcPr>
            <w:tcW w:w="7295"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Расписка получена: ___________________________________</w:t>
            </w:r>
          </w:p>
          <w:p>
            <w:pPr>
              <w:pStyle w:val="Normal"/>
              <w:spacing w:lineRule="atLeast" w:line="280" w:before="0" w:after="1"/>
              <w:ind w:left="3005"/>
              <w:jc w:val="both"/>
              <w:rPr>
                <w:sz w:val="24"/>
                <w:szCs w:val="24"/>
              </w:rPr>
            </w:pPr>
            <w:r>
              <w:rPr>
                <w:rFonts w:ascii="Times New Roman" w:hAnsi="Times New Roman"/>
                <w:sz w:val="24"/>
                <w:szCs w:val="24"/>
              </w:rPr>
              <w:t>(подпись заявителя)</w:t>
            </w:r>
          </w:p>
        </w:tc>
      </w:tr>
      <w:tr>
        <w:trPr>
          <w:trHeight w:val="293" w:hRule="atLeast"/>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586" w:type="dxa"/>
            <w:gridSpan w:val="6"/>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Направить почтовым отправлением по адресу:</w:t>
            </w:r>
          </w:p>
        </w:tc>
        <w:tc>
          <w:tcPr>
            <w:tcW w:w="5328" w:type="dxa"/>
            <w:gridSpan w:val="7"/>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586" w:type="dxa"/>
            <w:gridSpan w:val="6"/>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328" w:type="dxa"/>
            <w:gridSpan w:val="7"/>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45"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14" w:type="dxa"/>
            <w:gridSpan w:val="1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Не направлять</w:t>
            </w:r>
          </w:p>
        </w:tc>
      </w:tr>
    </w:tbl>
    <w:p>
      <w:pPr>
        <w:pStyle w:val="Normal"/>
        <w:spacing w:lineRule="atLeast" w:line="280" w:before="0" w:after="1"/>
        <w:jc w:val="both"/>
        <w:rPr>
          <w:sz w:val="24"/>
          <w:szCs w:val="24"/>
        </w:rPr>
      </w:pPr>
      <w:r>
        <w:rPr>
          <w:sz w:val="24"/>
          <w:szCs w:val="24"/>
        </w:rPr>
      </w:r>
    </w:p>
    <w:tbl>
      <w:tblPr>
        <w:tblW w:w="991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4"/>
        <w:gridCol w:w="433"/>
        <w:gridCol w:w="404"/>
        <w:gridCol w:w="2522"/>
        <w:gridCol w:w="165"/>
        <w:gridCol w:w="849"/>
        <w:gridCol w:w="449"/>
        <w:gridCol w:w="571"/>
        <w:gridCol w:w="388"/>
        <w:gridCol w:w="449"/>
        <w:gridCol w:w="882"/>
        <w:gridCol w:w="511"/>
        <w:gridCol w:w="1760"/>
      </w:tblGrid>
      <w:tr>
        <w:trPr/>
        <w:tc>
          <w:tcPr>
            <w:tcW w:w="6315" w:type="dxa"/>
            <w:gridSpan w:val="9"/>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331"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5"/>
              <w:jc w:val="both"/>
              <w:rPr>
                <w:sz w:val="24"/>
                <w:szCs w:val="24"/>
              </w:rPr>
            </w:pPr>
            <w:r>
              <w:rPr>
                <w:rFonts w:ascii="Times New Roman" w:hAnsi="Times New Roman"/>
                <w:sz w:val="24"/>
                <w:szCs w:val="24"/>
              </w:rPr>
              <w:t>Лист № ___</w:t>
            </w:r>
          </w:p>
        </w:tc>
        <w:tc>
          <w:tcPr>
            <w:tcW w:w="2271"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10"/>
              <w:jc w:val="both"/>
              <w:rPr>
                <w:sz w:val="24"/>
                <w:szCs w:val="24"/>
              </w:rPr>
            </w:pPr>
            <w:r>
              <w:rPr>
                <w:rFonts w:ascii="Times New Roman" w:hAnsi="Times New Roman"/>
                <w:sz w:val="24"/>
                <w:szCs w:val="24"/>
              </w:rPr>
              <w:t>Всего листов ___</w:t>
            </w:r>
          </w:p>
        </w:tc>
      </w:tr>
      <w:tr>
        <w:trPr/>
        <w:tc>
          <w:tcPr>
            <w:tcW w:w="9917" w:type="dxa"/>
            <w:gridSpan w:val="13"/>
            <w:tcBorders>
              <w:top w:val="single" w:sz="4" w:space="0" w:color="000000"/>
              <w:bottom w:val="single" w:sz="4" w:space="0" w:color="000000"/>
            </w:tcBorders>
          </w:tcPr>
          <w:p>
            <w:pPr>
              <w:pStyle w:val="Normal"/>
              <w:spacing w:lineRule="atLeast" w:line="280" w:before="0" w:after="1"/>
              <w:rPr>
                <w:sz w:val="24"/>
                <w:szCs w:val="24"/>
              </w:rPr>
            </w:pPr>
            <w:r>
              <w:rPr>
                <w:sz w:val="24"/>
                <w:szCs w:val="24"/>
              </w:rPr>
            </w:r>
          </w:p>
        </w:tc>
      </w:tr>
      <w:tr>
        <w:trPr/>
        <w:tc>
          <w:tcPr>
            <w:tcW w:w="5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7</w:t>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Заявитель:</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50"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950" w:type="dxa"/>
            <w:gridSpan w:val="11"/>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trPr>
          <w:trHeight w:val="293" w:hRule="atLeast"/>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404"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8546"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физическое лицо:</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фамилия:</w:t>
            </w:r>
          </w:p>
        </w:tc>
        <w:tc>
          <w:tcPr>
            <w:tcW w:w="2034"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имя (полностью):</w:t>
            </w:r>
          </w:p>
        </w:tc>
        <w:tc>
          <w:tcPr>
            <w:tcW w:w="2230"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отчество (полностью) (при наличии):</w:t>
            </w:r>
          </w:p>
        </w:tc>
        <w:tc>
          <w:tcPr>
            <w:tcW w:w="1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ИНН (при наличии):</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22"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034"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230"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760"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rHeight w:val="293" w:hRule="atLeast"/>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22"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документ, удостоверяющий личность:</w:t>
            </w:r>
          </w:p>
        </w:tc>
        <w:tc>
          <w:tcPr>
            <w:tcW w:w="2034"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вид:</w:t>
            </w:r>
          </w:p>
        </w:tc>
        <w:tc>
          <w:tcPr>
            <w:tcW w:w="2230"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серия:</w:t>
            </w:r>
          </w:p>
        </w:tc>
        <w:tc>
          <w:tcPr>
            <w:tcW w:w="1760"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номер:</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2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034"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230"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760"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2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034"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дата выдачи:</w:t>
            </w:r>
          </w:p>
        </w:tc>
        <w:tc>
          <w:tcPr>
            <w:tcW w:w="3990"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кем выдан:</w:t>
            </w:r>
          </w:p>
        </w:tc>
      </w:tr>
      <w:tr>
        <w:trPr>
          <w:trHeight w:val="293" w:hRule="atLeast"/>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2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034" w:type="dxa"/>
            <w:gridSpan w:val="4"/>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"__" ______ ____ г.</w:t>
            </w:r>
          </w:p>
        </w:tc>
        <w:tc>
          <w:tcPr>
            <w:tcW w:w="3990"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2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034" w:type="dxa"/>
            <w:gridSpan w:val="4"/>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990"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почтовый адрес:</w:t>
            </w:r>
          </w:p>
        </w:tc>
        <w:tc>
          <w:tcPr>
            <w:tcW w:w="2871"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телефон для связи:</w:t>
            </w:r>
          </w:p>
        </w:tc>
        <w:tc>
          <w:tcPr>
            <w:tcW w:w="3153"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адрес электронной почты (при наличии):</w:t>
            </w:r>
          </w:p>
        </w:tc>
      </w:tr>
      <w:tr>
        <w:trPr>
          <w:trHeight w:val="293" w:hRule="atLeast"/>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22"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871" w:type="dxa"/>
            <w:gridSpan w:val="6"/>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153" w:type="dxa"/>
            <w:gridSpan w:val="3"/>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522"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871" w:type="dxa"/>
            <w:gridSpan w:val="6"/>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15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8546"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8546"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8546"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8546"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trPr>
          <w:trHeight w:val="293" w:hRule="atLeast"/>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87"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полное наименование:</w:t>
            </w:r>
          </w:p>
        </w:tc>
        <w:tc>
          <w:tcPr>
            <w:tcW w:w="5859"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87"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5859" w:type="dxa"/>
            <w:gridSpan w:val="8"/>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53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КПП (для российского юридического лица):</w:t>
            </w:r>
          </w:p>
        </w:tc>
        <w:tc>
          <w:tcPr>
            <w:tcW w:w="5010" w:type="dxa"/>
            <w:gridSpan w:val="7"/>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ИНН (для российского юридического лица):</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53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5010" w:type="dxa"/>
            <w:gridSpan w:val="7"/>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87"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06"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дата регистрации (для иностранного юридического лица):</w:t>
            </w:r>
          </w:p>
        </w:tc>
        <w:tc>
          <w:tcPr>
            <w:tcW w:w="3153"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номер регистрации (для иностранного юридического лица):</w:t>
            </w:r>
          </w:p>
        </w:tc>
      </w:tr>
      <w:tr>
        <w:trPr>
          <w:trHeight w:val="293" w:hRule="atLeast"/>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87"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706" w:type="dxa"/>
            <w:gridSpan w:val="5"/>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"__" _________ ____ г.</w:t>
            </w:r>
          </w:p>
        </w:tc>
        <w:tc>
          <w:tcPr>
            <w:tcW w:w="3153" w:type="dxa"/>
            <w:gridSpan w:val="3"/>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87"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706" w:type="dxa"/>
            <w:gridSpan w:val="5"/>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15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8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почтовый адрес:</w:t>
            </w:r>
          </w:p>
        </w:tc>
        <w:tc>
          <w:tcPr>
            <w:tcW w:w="2706"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телефон для связи:</w:t>
            </w:r>
          </w:p>
        </w:tc>
        <w:tc>
          <w:tcPr>
            <w:tcW w:w="3153"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адрес электронной почты (при наличии):</w:t>
            </w:r>
          </w:p>
        </w:tc>
      </w:tr>
      <w:tr>
        <w:trPr>
          <w:trHeight w:val="293" w:hRule="atLeast"/>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87"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706" w:type="dxa"/>
            <w:gridSpan w:val="5"/>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3153" w:type="dxa"/>
            <w:gridSpan w:val="3"/>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687"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2706" w:type="dxa"/>
            <w:gridSpan w:val="5"/>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315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8546"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8546"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0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8546" w:type="dxa"/>
            <w:gridSpan w:val="10"/>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8</w:t>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Документы, прилагаемые к заявлению:</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822"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Оригинал в количестве ___ экз., на ___ л.</w:t>
            </w:r>
          </w:p>
        </w:tc>
        <w:tc>
          <w:tcPr>
            <w:tcW w:w="4561"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Копия в количестве ___ экз., на ___ л.</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822"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Оригинал в количестве ___ экз., на ___ л.</w:t>
            </w:r>
          </w:p>
        </w:tc>
        <w:tc>
          <w:tcPr>
            <w:tcW w:w="4561"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Копия в количестве ___ экз., на ___ л.</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4822"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Оригинал в количестве ___ экз., на ___ л.</w:t>
            </w:r>
          </w:p>
        </w:tc>
        <w:tc>
          <w:tcPr>
            <w:tcW w:w="4561" w:type="dxa"/>
            <w:gridSpan w:val="6"/>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Копия в количестве ___ экз., на ___ л.</w:t>
            </w:r>
          </w:p>
        </w:tc>
      </w:tr>
      <w:tr>
        <w:trPr/>
        <w:tc>
          <w:tcPr>
            <w:tcW w:w="5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right"/>
              <w:rPr>
                <w:sz w:val="24"/>
                <w:szCs w:val="24"/>
              </w:rPr>
            </w:pPr>
            <w:r>
              <w:rPr>
                <w:rFonts w:ascii="Times New Roman" w:hAnsi="Times New Roman"/>
                <w:sz w:val="24"/>
                <w:szCs w:val="24"/>
              </w:rPr>
              <w:t>9</w:t>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Примечание:</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1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bl>
    <w:p>
      <w:pPr>
        <w:pStyle w:val="Normal"/>
        <w:spacing w:lineRule="atLeast" w:line="280" w:before="0" w:after="1"/>
        <w:jc w:val="both"/>
        <w:rPr>
          <w:sz w:val="24"/>
          <w:szCs w:val="24"/>
        </w:rPr>
      </w:pPr>
      <w:r>
        <w:rPr>
          <w:sz w:val="24"/>
          <w:szCs w:val="24"/>
        </w:rPr>
      </w:r>
    </w:p>
    <w:tbl>
      <w:tblPr>
        <w:tblW w:w="991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4"/>
        <w:gridCol w:w="2361"/>
        <w:gridCol w:w="3391"/>
        <w:gridCol w:w="1360"/>
        <w:gridCol w:w="2271"/>
      </w:tblGrid>
      <w:tr>
        <w:trPr/>
        <w:tc>
          <w:tcPr>
            <w:tcW w:w="6286"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c>
          <w:tcPr>
            <w:tcW w:w="1360"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5"/>
              <w:jc w:val="both"/>
              <w:rPr>
                <w:sz w:val="24"/>
                <w:szCs w:val="24"/>
              </w:rPr>
            </w:pPr>
            <w:r>
              <w:rPr>
                <w:rFonts w:ascii="Times New Roman" w:hAnsi="Times New Roman"/>
                <w:sz w:val="24"/>
                <w:szCs w:val="24"/>
              </w:rPr>
              <w:t>Лист № ___</w:t>
            </w:r>
          </w:p>
        </w:tc>
        <w:tc>
          <w:tcPr>
            <w:tcW w:w="2271"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ind w:left="10"/>
              <w:jc w:val="both"/>
              <w:rPr>
                <w:sz w:val="24"/>
                <w:szCs w:val="24"/>
              </w:rPr>
            </w:pPr>
            <w:r>
              <w:rPr>
                <w:rFonts w:ascii="Times New Roman" w:hAnsi="Times New Roman"/>
                <w:sz w:val="24"/>
                <w:szCs w:val="24"/>
              </w:rPr>
              <w:t>Всего листов ___</w:t>
            </w:r>
          </w:p>
        </w:tc>
      </w:tr>
      <w:tr>
        <w:trPr/>
        <w:tc>
          <w:tcPr>
            <w:tcW w:w="6286" w:type="dxa"/>
            <w:gridSpan w:val="3"/>
            <w:tcBorders>
              <w:top w:val="single" w:sz="4" w:space="0" w:color="000000"/>
              <w:bottom w:val="single" w:sz="4" w:space="0" w:color="000000"/>
            </w:tcBorders>
          </w:tcPr>
          <w:p>
            <w:pPr>
              <w:pStyle w:val="Normal"/>
              <w:spacing w:lineRule="atLeast" w:line="280" w:before="0" w:after="1"/>
              <w:rPr>
                <w:sz w:val="24"/>
                <w:szCs w:val="24"/>
              </w:rPr>
            </w:pPr>
            <w:r>
              <w:rPr>
                <w:sz w:val="24"/>
                <w:szCs w:val="24"/>
              </w:rPr>
            </w:r>
          </w:p>
        </w:tc>
        <w:tc>
          <w:tcPr>
            <w:tcW w:w="1360" w:type="dxa"/>
            <w:tcBorders>
              <w:top w:val="single" w:sz="4" w:space="0" w:color="000000"/>
              <w:bottom w:val="single" w:sz="4" w:space="0" w:color="000000"/>
            </w:tcBorders>
          </w:tcPr>
          <w:p>
            <w:pPr>
              <w:pStyle w:val="Normal"/>
              <w:spacing w:lineRule="atLeast" w:line="280" w:before="0" w:after="1"/>
              <w:rPr>
                <w:sz w:val="24"/>
                <w:szCs w:val="24"/>
              </w:rPr>
            </w:pPr>
            <w:r>
              <w:rPr>
                <w:sz w:val="24"/>
                <w:szCs w:val="24"/>
              </w:rPr>
            </w:r>
          </w:p>
        </w:tc>
        <w:tc>
          <w:tcPr>
            <w:tcW w:w="2271" w:type="dxa"/>
            <w:tcBorders>
              <w:top w:val="single" w:sz="4" w:space="0" w:color="000000"/>
              <w:bottom w:val="single" w:sz="4" w:space="0" w:color="000000"/>
            </w:tcBorders>
          </w:tcPr>
          <w:p>
            <w:pPr>
              <w:pStyle w:val="Normal"/>
              <w:spacing w:lineRule="atLeast" w:line="280" w:before="0" w:after="1"/>
              <w:rPr>
                <w:sz w:val="24"/>
                <w:szCs w:val="24"/>
              </w:rPr>
            </w:pPr>
            <w:r>
              <w:rPr>
                <w:sz w:val="24"/>
                <w:szCs w:val="24"/>
              </w:rPr>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10</w:t>
            </w:r>
          </w:p>
        </w:tc>
        <w:tc>
          <w:tcPr>
            <w:tcW w:w="938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both"/>
              <w:rPr>
                <w:sz w:val="24"/>
                <w:szCs w:val="24"/>
              </w:rPr>
            </w:pPr>
            <w:r>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11</w:t>
            </w:r>
          </w:p>
        </w:tc>
        <w:tc>
          <w:tcPr>
            <w:tcW w:w="938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both"/>
              <w:rPr>
                <w:sz w:val="24"/>
                <w:szCs w:val="24"/>
              </w:rPr>
            </w:pPr>
            <w:r>
              <w:rPr>
                <w:rFonts w:ascii="Times New Roman" w:hAnsi="Times New Roman"/>
                <w:sz w:val="24"/>
                <w:szCs w:val="24"/>
              </w:rPr>
              <w:t>Настоящим также подтверждаю, что:</w:t>
            </w:r>
          </w:p>
          <w:p>
            <w:pPr>
              <w:pStyle w:val="Normal"/>
              <w:spacing w:lineRule="atLeast" w:line="280" w:before="0" w:after="1"/>
              <w:rPr>
                <w:sz w:val="24"/>
                <w:szCs w:val="24"/>
              </w:rPr>
            </w:pPr>
            <w:r>
              <w:rPr>
                <w:rFonts w:ascii="Times New Roman" w:hAnsi="Times New Roman"/>
                <w:sz w:val="24"/>
                <w:szCs w:val="24"/>
              </w:rPr>
              <w:t>сведения, указанные в настоящем заявлении, на дату представления заявления достоверны;</w:t>
            </w:r>
          </w:p>
          <w:p>
            <w:pPr>
              <w:pStyle w:val="Normal"/>
              <w:spacing w:lineRule="atLeast" w:line="280" w:before="0" w:after="1"/>
              <w:rPr>
                <w:sz w:val="24"/>
                <w:szCs w:val="24"/>
              </w:rPr>
            </w:pPr>
            <w:r>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trPr/>
        <w:tc>
          <w:tcPr>
            <w:tcW w:w="5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12</w:t>
            </w:r>
          </w:p>
        </w:tc>
        <w:tc>
          <w:tcPr>
            <w:tcW w:w="5752"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Подпись</w:t>
            </w:r>
          </w:p>
        </w:tc>
        <w:tc>
          <w:tcPr>
            <w:tcW w:w="3631"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Дата</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2361" w:type="dxa"/>
            <w:tcBorders>
              <w:top w:val="single" w:sz="4" w:space="0" w:color="000000"/>
              <w:left w:val="single" w:sz="4" w:space="0" w:color="000000"/>
              <w:bottom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_________________</w:t>
            </w:r>
          </w:p>
          <w:p>
            <w:pPr>
              <w:pStyle w:val="Normal"/>
              <w:spacing w:lineRule="atLeast" w:line="280" w:before="0" w:after="1"/>
              <w:jc w:val="center"/>
              <w:rPr>
                <w:sz w:val="24"/>
                <w:szCs w:val="24"/>
              </w:rPr>
            </w:pPr>
            <w:r>
              <w:rPr>
                <w:rFonts w:ascii="Times New Roman" w:hAnsi="Times New Roman"/>
                <w:sz w:val="24"/>
                <w:szCs w:val="24"/>
              </w:rPr>
              <w:t>(подпись)</w:t>
            </w:r>
          </w:p>
        </w:tc>
        <w:tc>
          <w:tcPr>
            <w:tcW w:w="3391" w:type="dxa"/>
            <w:tcBorders>
              <w:top w:val="single" w:sz="4" w:space="0" w:color="000000"/>
              <w:bottom w:val="single" w:sz="4" w:space="0" w:color="000000"/>
              <w:right w:val="single" w:sz="4" w:space="0" w:color="000000"/>
            </w:tcBorders>
            <w:vAlign w:val="center"/>
          </w:tcPr>
          <w:p>
            <w:pPr>
              <w:pStyle w:val="Normal"/>
              <w:spacing w:lineRule="atLeast" w:line="280" w:before="0" w:after="1"/>
              <w:jc w:val="center"/>
              <w:rPr>
                <w:sz w:val="24"/>
                <w:szCs w:val="24"/>
              </w:rPr>
            </w:pPr>
            <w:r>
              <w:rPr>
                <w:rFonts w:ascii="Times New Roman" w:hAnsi="Times New Roman"/>
                <w:sz w:val="24"/>
                <w:szCs w:val="24"/>
              </w:rPr>
              <w:t>_______________________</w:t>
            </w:r>
          </w:p>
          <w:p>
            <w:pPr>
              <w:pStyle w:val="Normal"/>
              <w:spacing w:lineRule="atLeast" w:line="280" w:before="0" w:after="1"/>
              <w:jc w:val="center"/>
              <w:rPr>
                <w:sz w:val="24"/>
                <w:szCs w:val="24"/>
              </w:rPr>
            </w:pPr>
            <w:r>
              <w:rPr>
                <w:rFonts w:ascii="Times New Roman" w:hAnsi="Times New Roman"/>
                <w:sz w:val="24"/>
                <w:szCs w:val="24"/>
              </w:rPr>
              <w:t>(инициалы, фамилия)</w:t>
            </w:r>
          </w:p>
        </w:tc>
        <w:tc>
          <w:tcPr>
            <w:tcW w:w="363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80" w:before="0" w:after="1"/>
              <w:jc w:val="both"/>
              <w:rPr>
                <w:sz w:val="24"/>
                <w:szCs w:val="24"/>
              </w:rPr>
            </w:pPr>
            <w:r>
              <w:rPr>
                <w:rFonts w:ascii="Times New Roman" w:hAnsi="Times New Roman"/>
                <w:sz w:val="24"/>
                <w:szCs w:val="24"/>
              </w:rPr>
              <w:t>"__" ___________ ____ г.</w:t>
            </w:r>
          </w:p>
        </w:tc>
      </w:tr>
      <w:tr>
        <w:trPr/>
        <w:tc>
          <w:tcPr>
            <w:tcW w:w="5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13</w:t>
            </w:r>
          </w:p>
        </w:tc>
        <w:tc>
          <w:tcPr>
            <w:tcW w:w="938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rFonts w:ascii="Times New Roman" w:hAnsi="Times New Roman"/>
                <w:sz w:val="24"/>
                <w:szCs w:val="24"/>
              </w:rPr>
              <w:t>Отметка специалиста, принявшего заявление и приложенные к нему документы:</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sz w:val="24"/>
                <w:szCs w:val="24"/>
              </w:rPr>
            </w:pPr>
            <w:r>
              <w:rPr>
                <w:sz w:val="24"/>
                <w:szCs w:val="24"/>
              </w:rPr>
            </w:r>
          </w:p>
        </w:tc>
        <w:tc>
          <w:tcPr>
            <w:tcW w:w="9383" w:type="dxa"/>
            <w:gridSpan w:val="4"/>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rPr>
                <w:sz w:val="24"/>
                <w:szCs w:val="24"/>
              </w:rPr>
            </w:pPr>
            <w:r>
              <w:rPr>
                <w:sz w:val="24"/>
                <w:szCs w:val="24"/>
              </w:rPr>
            </w:r>
          </w:p>
        </w:tc>
      </w:tr>
    </w:tbl>
    <w:p>
      <w:pPr>
        <w:pStyle w:val="Normal"/>
        <w:spacing w:lineRule="atLeast" w:line="280" w:before="0" w:after="1"/>
        <w:jc w:val="both"/>
        <w:rPr>
          <w:sz w:val="24"/>
          <w:szCs w:val="24"/>
        </w:rPr>
      </w:pPr>
      <w:r>
        <w:rPr>
          <w:sz w:val="24"/>
          <w:szCs w:val="24"/>
        </w:rPr>
      </w:r>
    </w:p>
    <w:p>
      <w:pPr>
        <w:pStyle w:val="Normal"/>
        <w:spacing w:lineRule="atLeast" w:line="280" w:before="0" w:after="1"/>
        <w:ind w:firstLine="540"/>
        <w:jc w:val="both"/>
        <w:rPr>
          <w:sz w:val="24"/>
          <w:szCs w:val="24"/>
        </w:rPr>
      </w:pPr>
      <w:r>
        <w:rPr>
          <w:rFonts w:ascii="Times New Roman" w:hAnsi="Times New Roman"/>
          <w:sz w:val="24"/>
          <w:szCs w:val="24"/>
        </w:rPr>
        <w:t>--------------------------------</w:t>
      </w:r>
    </w:p>
    <w:p>
      <w:pPr>
        <w:pStyle w:val="Normal"/>
        <w:spacing w:lineRule="atLeast" w:line="280" w:before="280" w:after="1"/>
        <w:ind w:firstLine="540"/>
        <w:jc w:val="both"/>
        <w:rPr>
          <w:sz w:val="24"/>
          <w:szCs w:val="24"/>
        </w:rPr>
      </w:pPr>
      <w:bookmarkStart w:id="40" w:name="P607"/>
      <w:bookmarkEnd w:id="40"/>
      <w:r>
        <w:rPr>
          <w:rFonts w:ascii="Times New Roman" w:hAnsi="Times New Roman"/>
          <w:sz w:val="24"/>
          <w:szCs w:val="24"/>
        </w:rPr>
        <w:t>&lt;1&gt; Строка дублируется для каждого объединенного земельного участка.</w:t>
      </w:r>
    </w:p>
    <w:p>
      <w:pPr>
        <w:pStyle w:val="Normal"/>
        <w:spacing w:lineRule="atLeast" w:line="280" w:before="280" w:after="1"/>
        <w:ind w:firstLine="540"/>
        <w:jc w:val="both"/>
        <w:rPr>
          <w:sz w:val="24"/>
          <w:szCs w:val="24"/>
        </w:rPr>
      </w:pPr>
      <w:bookmarkStart w:id="41" w:name="P608"/>
      <w:bookmarkEnd w:id="41"/>
      <w:r>
        <w:rPr>
          <w:rFonts w:ascii="Times New Roman" w:hAnsi="Times New Roman"/>
          <w:sz w:val="24"/>
          <w:szCs w:val="24"/>
        </w:rPr>
        <w:t>&lt;2&gt; Строка дублируется для каждого перераспределенного земельного участка.</w:t>
      </w:r>
    </w:p>
    <w:p>
      <w:pPr>
        <w:pStyle w:val="Normal"/>
        <w:spacing w:lineRule="atLeast" w:line="280" w:before="280" w:after="1"/>
        <w:ind w:firstLine="540"/>
        <w:jc w:val="both"/>
        <w:rPr>
          <w:sz w:val="24"/>
          <w:szCs w:val="24"/>
        </w:rPr>
      </w:pPr>
      <w:bookmarkStart w:id="42" w:name="P609"/>
      <w:bookmarkEnd w:id="42"/>
      <w:r>
        <w:rPr>
          <w:rFonts w:ascii="Times New Roman" w:hAnsi="Times New Roman"/>
          <w:sz w:val="24"/>
          <w:szCs w:val="24"/>
        </w:rPr>
        <w:t>&lt;3&gt; Строка дублируется для каждого разделенного помещения.</w:t>
      </w:r>
    </w:p>
    <w:p>
      <w:pPr>
        <w:pStyle w:val="Normal"/>
        <w:spacing w:lineRule="atLeast" w:line="280" w:before="280" w:after="1"/>
        <w:ind w:firstLine="540"/>
        <w:jc w:val="both"/>
        <w:rPr>
          <w:sz w:val="24"/>
          <w:szCs w:val="24"/>
        </w:rPr>
      </w:pPr>
      <w:bookmarkStart w:id="43" w:name="P610"/>
      <w:bookmarkEnd w:id="43"/>
      <w:r>
        <w:rPr>
          <w:rFonts w:ascii="Times New Roman" w:hAnsi="Times New Roman"/>
          <w:sz w:val="24"/>
          <w:szCs w:val="24"/>
        </w:rPr>
        <w:t>&lt;4&gt; Строка дублируется для каждого объединенного помещения.</w:t>
      </w:r>
    </w:p>
    <w:p>
      <w:pPr>
        <w:pStyle w:val="Normal"/>
        <w:spacing w:lineRule="atLeast" w:line="280" w:before="0" w:after="1"/>
        <w:ind w:firstLine="540"/>
        <w:jc w:val="both"/>
        <w:rPr>
          <w:sz w:val="24"/>
          <w:szCs w:val="24"/>
        </w:rPr>
      </w:pPr>
      <w:r>
        <w:rPr>
          <w:sz w:val="24"/>
          <w:szCs w:val="24"/>
        </w:rPr>
      </w:r>
    </w:p>
    <w:p>
      <w:pPr>
        <w:pStyle w:val="Normal"/>
        <w:spacing w:lineRule="atLeast" w:line="280" w:before="0" w:after="1"/>
        <w:ind w:firstLine="540"/>
        <w:jc w:val="both"/>
        <w:rPr>
          <w:sz w:val="24"/>
          <w:szCs w:val="24"/>
        </w:rPr>
      </w:pPr>
      <w:r>
        <w:rPr>
          <w:rFonts w:ascii="Times New Roman" w:hAnsi="Times New Roman"/>
          <w:sz w:val="24"/>
          <w:szCs w:val="24"/>
        </w:rPr>
        <w:t>Примечание.</w:t>
      </w:r>
    </w:p>
    <w:p>
      <w:pPr>
        <w:pStyle w:val="Normal"/>
        <w:spacing w:lineRule="atLeast" w:line="280" w:before="280" w:after="1"/>
        <w:ind w:firstLine="540"/>
        <w:jc w:val="both"/>
        <w:rPr>
          <w:sz w:val="24"/>
          <w:szCs w:val="24"/>
        </w:rPr>
      </w:pPr>
      <w:r>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pPr>
        <w:pStyle w:val="Normal"/>
        <w:spacing w:lineRule="atLeast" w:line="280" w:before="280" w:after="1"/>
        <w:ind w:firstLine="540"/>
        <w:jc w:val="both"/>
        <w:rPr>
          <w:sz w:val="24"/>
          <w:szCs w:val="24"/>
        </w:rPr>
      </w:pPr>
      <w:r>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pPr>
        <w:pStyle w:val="Normal"/>
        <w:spacing w:lineRule="atLeast" w:line="280" w:before="0" w:after="1"/>
        <w:jc w:val="both"/>
        <w:rPr>
          <w:sz w:val="24"/>
          <w:szCs w:val="24"/>
        </w:rPr>
      </w:pPr>
      <w:r>
        <w:rPr>
          <w:sz w:val="24"/>
          <w:szCs w:val="24"/>
        </w:rPr>
      </w:r>
    </w:p>
    <w:tbl>
      <w:tblPr>
        <w:tblW w:w="165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64"/>
        <w:gridCol w:w="546"/>
        <w:gridCol w:w="546"/>
      </w:tblGrid>
      <w:tr>
        <w:trPr/>
        <w:tc>
          <w:tcPr>
            <w:tcW w:w="564" w:type="dxa"/>
            <w:tcBorders>
              <w:right w:val="single" w:sz="4" w:space="0" w:color="000000"/>
            </w:tcBorders>
          </w:tcPr>
          <w:p>
            <w:pPr>
              <w:pStyle w:val="Normal"/>
              <w:spacing w:lineRule="atLeast" w:line="280" w:before="0" w:after="1"/>
              <w:jc w:val="right"/>
              <w:rPr>
                <w:sz w:val="24"/>
                <w:szCs w:val="24"/>
              </w:rPr>
            </w:pPr>
            <w:r>
              <w:rPr>
                <w:rFonts w:ascii="Times New Roman" w:hAnsi="Times New Roman"/>
                <w:sz w:val="24"/>
                <w:szCs w:val="24"/>
              </w:rPr>
              <w:t>(</w:t>
            </w:r>
          </w:p>
        </w:tc>
        <w:tc>
          <w:tcPr>
            <w:tcW w:w="546" w:type="dxa"/>
            <w:tcBorders>
              <w:top w:val="single" w:sz="4" w:space="0" w:color="000000"/>
              <w:left w:val="single" w:sz="4" w:space="0" w:color="000000"/>
              <w:bottom w:val="single" w:sz="4" w:space="0" w:color="000000"/>
              <w:right w:val="single" w:sz="4" w:space="0" w:color="000000"/>
            </w:tcBorders>
          </w:tcPr>
          <w:p>
            <w:pPr>
              <w:pStyle w:val="Normal"/>
              <w:spacing w:lineRule="atLeast" w:line="280" w:before="0" w:after="1"/>
              <w:jc w:val="center"/>
              <w:rPr>
                <w:sz w:val="24"/>
                <w:szCs w:val="24"/>
              </w:rPr>
            </w:pPr>
            <w:r>
              <w:rPr>
                <w:rFonts w:ascii="Times New Roman" w:hAnsi="Times New Roman"/>
                <w:sz w:val="24"/>
                <w:szCs w:val="24"/>
              </w:rPr>
              <w:t>V</w:t>
            </w:r>
          </w:p>
        </w:tc>
        <w:tc>
          <w:tcPr>
            <w:tcW w:w="546" w:type="dxa"/>
            <w:tcBorders>
              <w:left w:val="single" w:sz="4" w:space="0" w:color="000000"/>
            </w:tcBorders>
          </w:tcPr>
          <w:p>
            <w:pPr>
              <w:pStyle w:val="Normal"/>
              <w:spacing w:lineRule="atLeast" w:line="280" w:before="0" w:after="1"/>
              <w:rPr>
                <w:sz w:val="24"/>
                <w:szCs w:val="24"/>
              </w:rPr>
            </w:pPr>
            <w:r>
              <w:rPr>
                <w:rFonts w:ascii="Times New Roman" w:hAnsi="Times New Roman"/>
                <w:sz w:val="24"/>
                <w:szCs w:val="24"/>
              </w:rPr>
              <w:t>).</w:t>
            </w:r>
          </w:p>
        </w:tc>
      </w:tr>
    </w:tbl>
    <w:p>
      <w:pPr>
        <w:pStyle w:val="Normal"/>
        <w:spacing w:lineRule="atLeast" w:line="280" w:before="0" w:after="1"/>
        <w:jc w:val="both"/>
        <w:rPr>
          <w:sz w:val="24"/>
          <w:szCs w:val="24"/>
        </w:rPr>
      </w:pPr>
      <w:r>
        <w:rPr>
          <w:sz w:val="24"/>
          <w:szCs w:val="24"/>
        </w:rPr>
      </w:r>
    </w:p>
    <w:p>
      <w:pPr>
        <w:pStyle w:val="Normal"/>
        <w:spacing w:lineRule="atLeast" w:line="280" w:before="0" w:after="1"/>
        <w:ind w:firstLine="540"/>
        <w:jc w:val="both"/>
        <w:rPr>
          <w:sz w:val="24"/>
          <w:szCs w:val="24"/>
        </w:rPr>
      </w:pPr>
      <w:r>
        <w:rPr>
          <w:rFonts w:ascii="Times New Roman" w:hAnsi="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pPr>
        <w:pStyle w:val="Normal"/>
        <w:spacing w:lineRule="atLeast" w:line="280" w:before="0" w:after="1"/>
        <w:jc w:val="both"/>
        <w:rPr>
          <w:sz w:val="24"/>
          <w:szCs w:val="24"/>
        </w:rPr>
      </w:pPr>
      <w:r>
        <w:rPr>
          <w:sz w:val="24"/>
          <w:szCs w:val="24"/>
        </w:rPr>
      </w:r>
    </w:p>
    <w:p>
      <w:pPr>
        <w:pStyle w:val="Normal"/>
        <w:spacing w:lineRule="atLeast" w:line="280" w:before="0" w:after="1"/>
        <w:jc w:val="both"/>
        <w:rPr/>
      </w:pPr>
      <w:r>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r>
        <w:br w:type="page"/>
      </w:r>
    </w:p>
    <w:p>
      <w:pPr>
        <w:pStyle w:val="Normal"/>
        <w:spacing w:before="0" w:after="200"/>
        <w:ind w:hanging="150" w:left="5670" w:right="-1"/>
        <w:jc w:val="right"/>
        <w:rPr>
          <w:rFonts w:ascii="Times New Roman" w:hAnsi="Times New Roman"/>
          <w:sz w:val="28"/>
          <w:szCs w:val="28"/>
        </w:rPr>
      </w:pPr>
      <w:r>
        <w:rPr>
          <w:rFonts w:ascii="Times New Roman" w:hAnsi="Times New Roman"/>
          <w:sz w:val="28"/>
          <w:szCs w:val="28"/>
        </w:rPr>
        <w:t>Приложение № 4</w:t>
      </w:r>
    </w:p>
    <w:p>
      <w:pPr>
        <w:pStyle w:val="Normal"/>
        <w:spacing w:lineRule="auto" w:line="240" w:before="0" w:after="0"/>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8"/>
          <w:szCs w:val="28"/>
        </w:rPr>
      </w:pPr>
      <w:r>
        <w:rPr>
          <w:rFonts w:ascii="Times New Roman" w:hAnsi="Times New Roman"/>
          <w:sz w:val="28"/>
          <w:szCs w:val="28"/>
        </w:rPr>
      </w:r>
    </w:p>
    <w:p>
      <w:pPr>
        <w:pStyle w:val="Normal"/>
        <w:spacing w:lineRule="auto" w:line="240" w:before="0" w:after="0"/>
        <w:ind w:right="-1"/>
        <w:jc w:val="center"/>
        <w:rPr>
          <w:rFonts w:ascii="Times New Roman" w:hAnsi="Times New Roman"/>
          <w:sz w:val="28"/>
          <w:szCs w:val="28"/>
        </w:rPr>
      </w:pPr>
      <w:r>
        <w:rPr>
          <w:rFonts w:ascii="Times New Roman" w:hAnsi="Times New Roman"/>
          <w:sz w:val="28"/>
          <w:szCs w:val="28"/>
        </w:rPr>
        <w:t>Решение</w:t>
      </w:r>
    </w:p>
    <w:p>
      <w:pPr>
        <w:pStyle w:val="Normal"/>
        <w:spacing w:lineRule="auto" w:line="240" w:before="0" w:after="0"/>
        <w:ind w:right="-1"/>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ype="textWrapping" w:clear="all"/>
      </w:r>
      <w:r>
        <w:rPr>
          <w:rFonts w:ascii="Times New Roman" w:hAnsi="Times New Roman"/>
          <w:sz w:val="28"/>
          <w:szCs w:val="28"/>
        </w:rPr>
        <w:t>муниципальной услуги по присвоению, изменению и аннулированию адресов</w:t>
      </w:r>
    </w:p>
    <w:p>
      <w:pPr>
        <w:pStyle w:val="Normal"/>
        <w:spacing w:lineRule="auto" w:line="240" w:before="0" w:after="0"/>
        <w:ind w:right="-1"/>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right="-1"/>
        <w:jc w:val="center"/>
        <w:rPr>
          <w:rFonts w:ascii="Times New Roman" w:hAnsi="Times New Roman"/>
          <w:sz w:val="20"/>
          <w:szCs w:val="20"/>
        </w:rPr>
      </w:pPr>
      <w:r>
        <w:rPr>
          <w:rFonts w:ascii="Times New Roman" w:hAnsi="Times New Roman"/>
          <w:sz w:val="20"/>
          <w:szCs w:val="20"/>
        </w:rPr>
      </w:r>
    </w:p>
    <w:p>
      <w:pPr>
        <w:pStyle w:val="Normal"/>
        <w:tabs>
          <w:tab w:val="clear" w:pos="708"/>
          <w:tab w:val="left" w:pos="9837" w:leader="none"/>
        </w:tabs>
        <w:spacing w:lineRule="auto" w:line="240" w:before="0" w:after="0"/>
        <w:ind w:right="-1"/>
        <w:rPr>
          <w:rFonts w:ascii="Times New Roman" w:hAnsi="Times New Roman"/>
          <w:sz w:val="24"/>
          <w:szCs w:val="24"/>
        </w:rPr>
      </w:pPr>
      <w:r>
        <w:rPr>
          <w:rFonts w:ascii="Times New Roman" w:hAnsi="Times New Roman"/>
          <w:sz w:val="24"/>
          <w:szCs w:val="24"/>
        </w:rPr>
        <w:tab/>
      </w:r>
    </w:p>
    <w:p>
      <w:pPr>
        <w:pStyle w:val="Normal"/>
        <w:pBdr>
          <w:top w:val="single" w:sz="4" w:space="1" w:color="000000"/>
        </w:pBdr>
        <w:spacing w:lineRule="auto" w:line="240" w:before="0" w:after="0"/>
        <w:ind w:right="-1"/>
        <w:jc w:val="center"/>
        <w:rPr>
          <w:rFonts w:ascii="Times New Roman" w:hAnsi="Times New Roman"/>
        </w:rPr>
      </w:pPr>
      <w:r>
        <w:rPr>
          <w:rFonts w:ascii="Times New Roman" w:hAnsi="Times New Roman"/>
        </w:rPr>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1.</w:t>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both"/>
        <w:rPr>
          <w:rFonts w:ascii="Times New Roman" w:hAnsi="Times New Roman"/>
          <w:sz w:val="20"/>
          <w:szCs w:val="20"/>
        </w:rPr>
      </w:pPr>
      <w:r>
        <w:rPr>
          <w:rFonts w:ascii="Times New Roman" w:hAnsi="Times New Roman"/>
          <w:sz w:val="24"/>
          <w:szCs w:val="24"/>
        </w:rPr>
        <w:t xml:space="preserve">2. </w:t>
      </w:r>
    </w:p>
    <w:p>
      <w:pPr>
        <w:pStyle w:val="Normal"/>
        <w:spacing w:lineRule="auto" w:line="240" w:before="0" w:after="0"/>
        <w:ind w:right="-1"/>
        <w:rPr>
          <w:rFonts w:ascii="Times New Roman" w:hAnsi="Times New Roman"/>
          <w:sz w:val="20"/>
          <w:szCs w:val="20"/>
        </w:rPr>
      </w:pPr>
      <w:r>
        <w:rPr>
          <w:rFonts w:ascii="Times New Roman" w:hAnsi="Times New Roman"/>
          <w:sz w:val="20"/>
          <w:szCs w:val="20"/>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spacing w:lineRule="auto" w:line="240" w:before="0" w:after="0"/>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 xml:space="preserve">                                                                                                 </w:t>
      </w:r>
    </w:p>
    <w:p>
      <w:pPr>
        <w:pStyle w:val="Normal"/>
        <w:ind w:right="-1"/>
        <w:rPr/>
      </w:pPr>
      <w:r>
        <w:rPr/>
      </w:r>
    </w:p>
    <w:p>
      <w:pPr>
        <w:pStyle w:val="Normal"/>
        <w:ind w:right="-1"/>
        <w:rPr/>
      </w:pPr>
      <w:r>
        <w:rPr/>
      </w:r>
    </w:p>
    <w:p>
      <w:pPr>
        <w:pStyle w:val="Normal"/>
        <w:spacing w:lineRule="auto" w:line="240"/>
        <w:ind w:right="-1"/>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ind w:right="-1"/>
        <w:rPr>
          <w:rFonts w:ascii="Times New Roman" w:hAnsi="Times New Roman"/>
          <w:sz w:val="20"/>
          <w:szCs w:val="20"/>
        </w:rPr>
      </w:pPr>
      <w:bookmarkStart w:id="44" w:name="_heading=h.gjdgxs"/>
      <w:bookmarkEnd w:id="44"/>
      <w:r>
        <w:rPr>
          <w:rFonts w:ascii="Times New Roman" w:hAnsi="Times New Roman"/>
          <w:sz w:val="20"/>
          <w:szCs w:val="20"/>
        </w:rPr>
        <w:t>______________________________</w:t>
      </w:r>
    </w:p>
    <w:p>
      <w:pPr>
        <w:pStyle w:val="Normal"/>
        <w:ind w:right="-1"/>
        <w:rPr>
          <w:rFonts w:ascii="Times New Roman" w:hAnsi="Times New Roman"/>
          <w:sz w:val="24"/>
          <w:szCs w:val="24"/>
        </w:rPr>
      </w:pPr>
      <w:r>
        <w:rPr>
          <w:rFonts w:ascii="Times New Roman" w:hAnsi="Times New Roman"/>
          <w:sz w:val="20"/>
          <w:szCs w:val="20"/>
        </w:rPr>
        <w:t>(контакты исполнителя)</w:t>
      </w:r>
    </w:p>
    <w:p>
      <w:pPr>
        <w:pStyle w:val="Normal"/>
        <w:ind w:hanging="150" w:left="5670" w:right="-1"/>
        <w:jc w:val="right"/>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ind w:hanging="150" w:left="5670" w:right="-1"/>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5</w:t>
      </w:r>
    </w:p>
    <w:p>
      <w:pPr>
        <w:pStyle w:val="Normal"/>
        <w:spacing w:lineRule="auto" w:line="240" w:before="0" w:after="0"/>
        <w:ind w:right="-1"/>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left="5812" w:right="-1"/>
        <w:rPr>
          <w:rFonts w:ascii="Times New Roman" w:hAnsi="Times New Roman"/>
          <w:sz w:val="28"/>
          <w:szCs w:val="28"/>
        </w:rPr>
      </w:pPr>
      <w:r>
        <w:rPr>
          <w:rFonts w:ascii="Times New Roman" w:hAnsi="Times New Roman"/>
          <w:sz w:val="28"/>
          <w:szCs w:val="28"/>
        </w:rPr>
        <w:t xml:space="preserve">Руководителю </w:t>
      </w:r>
    </w:p>
    <w:p>
      <w:pPr>
        <w:pStyle w:val="Normal"/>
        <w:spacing w:lineRule="auto" w:line="240" w:before="0" w:after="0"/>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pPr>
        <w:pStyle w:val="Normal"/>
        <w:spacing w:lineRule="auto" w:line="240" w:before="0" w:after="0"/>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pPr>
        <w:pStyle w:val="Normal"/>
        <w:spacing w:lineRule="auto" w:line="240" w:before="0" w:after="0"/>
        <w:ind w:firstLine="709" w:right="-1"/>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firstLine="709" w:right="-1"/>
        <w:jc w:val="center"/>
        <w:rPr>
          <w:rFonts w:ascii="Times New Roman" w:hAnsi="Times New Roman"/>
          <w:b/>
          <w:sz w:val="28"/>
          <w:szCs w:val="28"/>
        </w:rPr>
      </w:pPr>
      <w:r>
        <w:rPr>
          <w:rFonts w:ascii="Times New Roman" w:hAnsi="Times New Roman"/>
          <w:b/>
          <w:sz w:val="28"/>
          <w:szCs w:val="28"/>
        </w:rPr>
        <w:t>Заявление</w:t>
      </w:r>
    </w:p>
    <w:p>
      <w:pPr>
        <w:pStyle w:val="Normal"/>
        <w:spacing w:lineRule="auto" w:line="240" w:before="0" w:after="0"/>
        <w:ind w:firstLine="709" w:right="-1"/>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pPr>
        <w:pStyle w:val="Normal"/>
        <w:spacing w:lineRule="auto" w:line="240" w:before="0" w:after="0"/>
        <w:ind w:firstLine="709" w:right="-1"/>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firstLine="709" w:right="-1"/>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pPr>
        <w:pStyle w:val="Normal"/>
        <w:widowControl w:val="false"/>
        <w:spacing w:lineRule="auto" w:line="240" w:before="0" w:after="0"/>
        <w:ind w:firstLine="709" w:right="-1"/>
        <w:jc w:val="center"/>
        <w:rPr>
          <w:rFonts w:ascii="Times New Roman" w:hAnsi="Times New Roman"/>
          <w:sz w:val="28"/>
          <w:szCs w:val="28"/>
        </w:rPr>
      </w:pPr>
      <w:r>
        <w:rPr>
          <w:rFonts w:ascii="Times New Roman" w:hAnsi="Times New Roman"/>
          <w:sz w:val="28"/>
          <w:szCs w:val="28"/>
        </w:rPr>
        <w:t>(наименование услуги)</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pPr>
        <w:pStyle w:val="Normal"/>
        <w:spacing w:lineRule="auto" w:line="240" w:before="0" w:after="0"/>
        <w:ind w:firstLine="709" w:right="-1"/>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pPr>
        <w:pStyle w:val="Normal"/>
        <w:spacing w:lineRule="auto" w:line="240" w:before="0" w:after="0"/>
        <w:ind w:right="-1"/>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1.</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2.</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3.</w:t>
      </w:r>
    </w:p>
    <w:p>
      <w:pPr>
        <w:pStyle w:val="Normal"/>
        <w:spacing w:lineRule="auto" w:line="240" w:before="0" w:after="0"/>
        <w:ind w:firstLine="709" w:right="-1"/>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firstLine="709" w:right="-1"/>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spacing w:lineRule="auto" w:line="240" w:before="0" w:after="0"/>
        <w:ind w:firstLine="709" w:right="-1"/>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firstLine="851" w:right="-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spacing w:lineRule="auto" w:line="240" w:before="0" w:after="0"/>
        <w:ind w:right="-1"/>
        <w:jc w:val="both"/>
        <w:rPr>
          <w:sz w:val="28"/>
          <w:szCs w:val="28"/>
        </w:rPr>
      </w:pPr>
      <w:r>
        <w:rPr>
          <w:rFonts w:ascii="Times New Roman" w:hAnsi="Times New Roman"/>
          <w:sz w:val="28"/>
          <w:szCs w:val="28"/>
        </w:rPr>
        <w:tab/>
        <w:t>(дата)</w:t>
        <w:tab/>
        <w:tab/>
        <w:tab/>
        <w:tab/>
        <w:tab/>
        <w:tab/>
        <w:t>(подпись)</w:t>
        <w:tab/>
        <w:tab/>
        <w:t>(Ф.И.О.)</w:t>
      </w:r>
    </w:p>
    <w:p>
      <w:pPr>
        <w:pStyle w:val="Normal"/>
        <w:spacing w:lineRule="auto" w:line="240" w:before="0" w:after="0"/>
        <w:jc w:val="right"/>
        <w:rPr>
          <w:sz w:val="28"/>
          <w:szCs w:val="28"/>
        </w:rPr>
      </w:pPr>
      <w:r>
        <w:rPr>
          <w:sz w:val="28"/>
          <w:szCs w:val="28"/>
        </w:rPr>
      </w:r>
    </w:p>
    <w:sectPr>
      <w:headerReference w:type="default" r:id="rId9"/>
      <w:headerReference w:type="first" r:id="rId10"/>
      <w:type w:val="nextPage"/>
      <w:pgSz w:w="11906" w:h="16838"/>
      <w:pgMar w:left="1134" w:right="851" w:gutter="0" w:header="72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Nimbus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78004243"/>
    </w:sdtPr>
    <w:sdtContent>
      <w:p>
        <w:pPr>
          <w:pStyle w:val="Header"/>
          <w:jc w:val="cent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43357806"/>
    </w:sdtPr>
    <w:sdtContent>
      <w:p>
        <w:pPr>
          <w:pStyle w:val="Header"/>
          <w:jc w:val="center"/>
          <w:rPr/>
        </w:pPr>
        <w:r>
          <w:rPr/>
        </w:r>
      </w:p>
    </w:sdtContent>
  </w:sdt>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78004243"/>
    </w:sdtPr>
    <w:sdtContent>
      <w:p>
        <w:pPr>
          <w:pStyle w:val="Header"/>
          <w:jc w:val="center"/>
          <w:rPr/>
        </w:pPr>
        <w:r>
          <w:rPr/>
          <w:fldChar w:fldCharType="begin"/>
        </w:r>
        <w:r>
          <w:rPr/>
          <w:instrText xml:space="preserve"> PAGE </w:instrText>
        </w:r>
        <w:r>
          <w:rPr/>
          <w:fldChar w:fldCharType="separate"/>
        </w:r>
        <w:r>
          <w:rPr/>
          <w:t>51</w:t>
        </w:r>
        <w:r>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2"/>
      <w:numFmt w:val="decimal"/>
      <w:lvlText w:val="%1."/>
      <w:lvlJc w:val="left"/>
      <w:pPr>
        <w:tabs>
          <w:tab w:val="num" w:pos="0"/>
        </w:tabs>
        <w:ind w:left="1353" w:hanging="359"/>
      </w:pPr>
      <w:rPr>
        <w:sz w:val="28"/>
        <w:szCs w:val="28"/>
      </w:rPr>
    </w:lvl>
    <w:lvl w:ilvl="1">
      <w:start w:val="1"/>
      <w:numFmt w:val="lowerLetter"/>
      <w:lvlText w:val="%2."/>
      <w:lvlJc w:val="left"/>
      <w:pPr>
        <w:tabs>
          <w:tab w:val="num" w:pos="0"/>
        </w:tabs>
        <w:ind w:left="1076" w:hanging="360"/>
      </w:pPr>
      <w:rPr/>
    </w:lvl>
    <w:lvl w:ilvl="2">
      <w:start w:val="1"/>
      <w:numFmt w:val="lowerRoman"/>
      <w:lvlText w:val="%3."/>
      <w:lvlJc w:val="right"/>
      <w:pPr>
        <w:tabs>
          <w:tab w:val="num" w:pos="0"/>
        </w:tabs>
        <w:ind w:left="1796" w:hanging="180"/>
      </w:pPr>
      <w:rPr/>
    </w:lvl>
    <w:lvl w:ilvl="3">
      <w:start w:val="1"/>
      <w:numFmt w:val="decimal"/>
      <w:lvlText w:val="%4."/>
      <w:lvlJc w:val="left"/>
      <w:pPr>
        <w:tabs>
          <w:tab w:val="num" w:pos="0"/>
        </w:tabs>
        <w:ind w:left="2516" w:hanging="360"/>
      </w:pPr>
      <w:rPr/>
    </w:lvl>
    <w:lvl w:ilvl="4">
      <w:start w:val="1"/>
      <w:numFmt w:val="lowerLetter"/>
      <w:lvlText w:val="%5."/>
      <w:lvlJc w:val="left"/>
      <w:pPr>
        <w:tabs>
          <w:tab w:val="num" w:pos="0"/>
        </w:tabs>
        <w:ind w:left="3236" w:hanging="360"/>
      </w:pPr>
      <w:rPr/>
    </w:lvl>
    <w:lvl w:ilvl="5">
      <w:start w:val="1"/>
      <w:numFmt w:val="lowerRoman"/>
      <w:lvlText w:val="%6."/>
      <w:lvlJc w:val="right"/>
      <w:pPr>
        <w:tabs>
          <w:tab w:val="num" w:pos="0"/>
        </w:tabs>
        <w:ind w:left="3956" w:hanging="180"/>
      </w:pPr>
      <w:rPr/>
    </w:lvl>
    <w:lvl w:ilvl="6">
      <w:start w:val="1"/>
      <w:numFmt w:val="decimal"/>
      <w:lvlText w:val="%7."/>
      <w:lvlJc w:val="left"/>
      <w:pPr>
        <w:tabs>
          <w:tab w:val="num" w:pos="0"/>
        </w:tabs>
        <w:ind w:left="4676" w:hanging="360"/>
      </w:pPr>
      <w:rPr/>
    </w:lvl>
    <w:lvl w:ilvl="7">
      <w:start w:val="1"/>
      <w:numFmt w:val="lowerLetter"/>
      <w:lvlText w:val="%8."/>
      <w:lvlJc w:val="left"/>
      <w:pPr>
        <w:tabs>
          <w:tab w:val="num" w:pos="0"/>
        </w:tabs>
        <w:ind w:left="5396" w:hanging="360"/>
      </w:pPr>
      <w:rPr/>
    </w:lvl>
    <w:lvl w:ilvl="8">
      <w:start w:val="1"/>
      <w:numFmt w:val="lowerRoman"/>
      <w:lvlText w:val="%9."/>
      <w:lvlJc w:val="right"/>
      <w:pPr>
        <w:tabs>
          <w:tab w:val="num" w:pos="0"/>
        </w:tabs>
        <w:ind w:left="6116"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70e1"/>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next w:val="Normal"/>
    <w:link w:val="1"/>
    <w:qFormat/>
    <w:rsid w:val="00052b14"/>
    <w:pPr>
      <w:keepNext w:val="true"/>
      <w:spacing w:lineRule="auto" w:line="240" w:before="0" w:after="0"/>
      <w:jc w:val="both"/>
      <w:outlineLvl w:val="0"/>
    </w:pPr>
    <w:rPr>
      <w:rFonts w:ascii="Times New Roman" w:hAnsi="Times New Roman"/>
      <w:b/>
      <w:sz w:val="28"/>
      <w:szCs w:val="20"/>
      <w:lang w:val="x-none" w:eastAsia="zh-CN"/>
    </w:rPr>
  </w:style>
  <w:style w:type="paragraph" w:styleId="Heading2">
    <w:name w:val="Heading 2"/>
    <w:basedOn w:val="Normal"/>
    <w:next w:val="Normal"/>
    <w:link w:val="21"/>
    <w:uiPriority w:val="9"/>
    <w:unhideWhenUsed/>
    <w:qFormat/>
    <w:rsid w:val="00ee7052"/>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rsid w:val="00ee7052"/>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rsid w:val="00ee7052"/>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rsid w:val="00ee7052"/>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rsid w:val="00ee7052"/>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rsid w:val="00ee7052"/>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rsid w:val="00ee7052"/>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rsid w:val="00ee7052"/>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Style5" w:customStyle="1">
    <w:name w:val="Верхний колонтитул Знак"/>
    <w:uiPriority w:val="99"/>
    <w:qFormat/>
    <w:rsid w:val="00232241"/>
    <w:rPr>
      <w:rFonts w:ascii="Times New Roman" w:hAnsi="Times New Roman" w:eastAsia="Times New Roman" w:cs="Times New Roman"/>
      <w:sz w:val="24"/>
      <w:szCs w:val="24"/>
    </w:rPr>
  </w:style>
  <w:style w:type="character" w:styleId="Pagenumber">
    <w:name w:val="page number"/>
    <w:basedOn w:val="DefaultParagraphFont"/>
    <w:qFormat/>
    <w:rsid w:val="00232241"/>
    <w:rPr/>
  </w:style>
  <w:style w:type="character" w:styleId="Style6" w:customStyle="1">
    <w:name w:val="Текст сноски Знак"/>
    <w:semiHidden/>
    <w:qFormat/>
    <w:rsid w:val="00232241"/>
    <w:rPr>
      <w:rFonts w:ascii="Times New Roman" w:hAnsi="Times New Roman" w:eastAsia="Times New Roman" w:cs="Times New Roman"/>
      <w:sz w:val="20"/>
      <w:szCs w:val="20"/>
    </w:rPr>
  </w:style>
  <w:style w:type="character" w:styleId="Style7">
    <w:name w:val="Символ сноски"/>
    <w:uiPriority w:val="99"/>
    <w:semiHidden/>
    <w:qFormat/>
    <w:rsid w:val="00232241"/>
    <w:rPr>
      <w:vertAlign w:val="superscript"/>
    </w:rPr>
  </w:style>
  <w:style w:type="character" w:styleId="FootnoteReference">
    <w:name w:val="Footnote Reference"/>
    <w:rPr>
      <w:vertAlign w:val="superscript"/>
    </w:rPr>
  </w:style>
  <w:style w:type="character" w:styleId="Strong">
    <w:name w:val="Strong"/>
    <w:uiPriority w:val="22"/>
    <w:qFormat/>
    <w:rsid w:val="00ea40d1"/>
    <w:rPr>
      <w:b/>
      <w:bCs/>
    </w:rPr>
  </w:style>
  <w:style w:type="character" w:styleId="Style8" w:customStyle="1">
    <w:name w:val="Нижний колонтитул Знак"/>
    <w:basedOn w:val="DefaultParagraphFont"/>
    <w:uiPriority w:val="99"/>
    <w:qFormat/>
    <w:rsid w:val="00b46934"/>
    <w:rPr/>
  </w:style>
  <w:style w:type="character" w:styleId="2" w:customStyle="1">
    <w:name w:val="Основной текст с отступом 2 Знак"/>
    <w:link w:val="BodyTextIndent2"/>
    <w:qFormat/>
    <w:rsid w:val="000044e7"/>
    <w:rPr>
      <w:rFonts w:ascii="Times New Roman" w:hAnsi="Times New Roman"/>
      <w:sz w:val="24"/>
      <w:szCs w:val="24"/>
    </w:rPr>
  </w:style>
  <w:style w:type="character" w:styleId="Style9" w:customStyle="1">
    <w:name w:val="Основной текст Знак"/>
    <w:qFormat/>
    <w:rsid w:val="00052b14"/>
    <w:rPr>
      <w:sz w:val="22"/>
      <w:szCs w:val="22"/>
    </w:rPr>
  </w:style>
  <w:style w:type="character" w:styleId="1" w:customStyle="1">
    <w:name w:val="Заголовок 1 Знак"/>
    <w:qFormat/>
    <w:rsid w:val="00052b14"/>
    <w:rPr>
      <w:rFonts w:ascii="Times New Roman" w:hAnsi="Times New Roman"/>
      <w:b/>
      <w:sz w:val="28"/>
      <w:lang w:eastAsia="zh-CN"/>
    </w:rPr>
  </w:style>
  <w:style w:type="character" w:styleId="Hyperlink">
    <w:name w:val="Hyperlink"/>
    <w:rsid w:val="00052b14"/>
    <w:rPr>
      <w:color w:val="0000FF"/>
      <w:u w:val="single"/>
    </w:rPr>
  </w:style>
  <w:style w:type="character" w:styleId="Style10" w:customStyle="1">
    <w:name w:val="Текст выноски Знак"/>
    <w:link w:val="BalloonText"/>
    <w:uiPriority w:val="99"/>
    <w:semiHidden/>
    <w:qFormat/>
    <w:rsid w:val="009d48fa"/>
    <w:rPr>
      <w:rFonts w:ascii="Segoe UI" w:hAnsi="Segoe UI" w:cs="Segoe UI"/>
      <w:sz w:val="18"/>
      <w:szCs w:val="18"/>
    </w:rPr>
  </w:style>
  <w:style w:type="character" w:styleId="Style11" w:customStyle="1">
    <w:name w:val="Заголовок Знак"/>
    <w:basedOn w:val="DefaultParagraphFont"/>
    <w:qFormat/>
    <w:rsid w:val="001e2130"/>
    <w:rPr>
      <w:rFonts w:ascii="Times New Roman" w:hAnsi="Times New Roman"/>
      <w:b/>
      <w:bCs/>
      <w:sz w:val="28"/>
      <w:szCs w:val="28"/>
    </w:rPr>
  </w:style>
  <w:style w:type="character" w:styleId="21" w:customStyle="1">
    <w:name w:val="Заголовок 2 Знак"/>
    <w:basedOn w:val="DefaultParagraphFont"/>
    <w:uiPriority w:val="9"/>
    <w:qFormat/>
    <w:rsid w:val="00ee7052"/>
    <w:rPr>
      <w:rFonts w:ascii="Arial" w:hAnsi="Arial" w:eastAsia="Arial" w:cs="Arial"/>
      <w:sz w:val="34"/>
      <w:szCs w:val="22"/>
    </w:rPr>
  </w:style>
  <w:style w:type="character" w:styleId="3" w:customStyle="1">
    <w:name w:val="Заголовок 3 Знак"/>
    <w:basedOn w:val="DefaultParagraphFont"/>
    <w:uiPriority w:val="9"/>
    <w:qFormat/>
    <w:rsid w:val="00ee7052"/>
    <w:rPr>
      <w:rFonts w:ascii="Arial" w:hAnsi="Arial" w:eastAsia="Arial" w:cs="Arial"/>
      <w:sz w:val="30"/>
      <w:szCs w:val="30"/>
    </w:rPr>
  </w:style>
  <w:style w:type="character" w:styleId="4" w:customStyle="1">
    <w:name w:val="Заголовок 4 Знак"/>
    <w:basedOn w:val="DefaultParagraphFont"/>
    <w:uiPriority w:val="9"/>
    <w:qFormat/>
    <w:rsid w:val="00ee7052"/>
    <w:rPr>
      <w:rFonts w:ascii="Arial" w:hAnsi="Arial" w:eastAsia="Arial" w:cs="Arial"/>
      <w:b/>
      <w:bCs/>
      <w:sz w:val="26"/>
      <w:szCs w:val="26"/>
    </w:rPr>
  </w:style>
  <w:style w:type="character" w:styleId="5" w:customStyle="1">
    <w:name w:val="Заголовок 5 Знак"/>
    <w:basedOn w:val="DefaultParagraphFont"/>
    <w:uiPriority w:val="9"/>
    <w:qFormat/>
    <w:rsid w:val="00ee7052"/>
    <w:rPr>
      <w:rFonts w:ascii="Arial" w:hAnsi="Arial" w:eastAsia="Arial" w:cs="Arial"/>
      <w:b/>
      <w:bCs/>
      <w:sz w:val="24"/>
      <w:szCs w:val="24"/>
    </w:rPr>
  </w:style>
  <w:style w:type="character" w:styleId="6" w:customStyle="1">
    <w:name w:val="Заголовок 6 Знак"/>
    <w:basedOn w:val="DefaultParagraphFont"/>
    <w:uiPriority w:val="9"/>
    <w:qFormat/>
    <w:rsid w:val="00ee7052"/>
    <w:rPr>
      <w:rFonts w:ascii="Arial" w:hAnsi="Arial" w:eastAsia="Arial" w:cs="Arial"/>
      <w:b/>
      <w:bCs/>
      <w:sz w:val="22"/>
      <w:szCs w:val="22"/>
    </w:rPr>
  </w:style>
  <w:style w:type="character" w:styleId="7" w:customStyle="1">
    <w:name w:val="Заголовок 7 Знак"/>
    <w:basedOn w:val="DefaultParagraphFont"/>
    <w:uiPriority w:val="9"/>
    <w:qFormat/>
    <w:rsid w:val="00ee7052"/>
    <w:rPr>
      <w:rFonts w:ascii="Arial" w:hAnsi="Arial" w:eastAsia="Arial" w:cs="Arial"/>
      <w:b/>
      <w:bCs/>
      <w:i/>
      <w:iCs/>
      <w:sz w:val="22"/>
      <w:szCs w:val="22"/>
    </w:rPr>
  </w:style>
  <w:style w:type="character" w:styleId="8" w:customStyle="1">
    <w:name w:val="Заголовок 8 Знак"/>
    <w:basedOn w:val="DefaultParagraphFont"/>
    <w:uiPriority w:val="9"/>
    <w:qFormat/>
    <w:rsid w:val="00ee7052"/>
    <w:rPr>
      <w:rFonts w:ascii="Arial" w:hAnsi="Arial" w:eastAsia="Arial" w:cs="Arial"/>
      <w:i/>
      <w:iCs/>
      <w:sz w:val="22"/>
      <w:szCs w:val="22"/>
    </w:rPr>
  </w:style>
  <w:style w:type="character" w:styleId="9" w:customStyle="1">
    <w:name w:val="Заголовок 9 Знак"/>
    <w:basedOn w:val="DefaultParagraphFont"/>
    <w:uiPriority w:val="9"/>
    <w:qFormat/>
    <w:rsid w:val="00ee7052"/>
    <w:rPr>
      <w:rFonts w:ascii="Arial" w:hAnsi="Arial" w:eastAsia="Arial" w:cs="Arial"/>
      <w:i/>
      <w:iCs/>
      <w:sz w:val="21"/>
      <w:szCs w:val="21"/>
    </w:rPr>
  </w:style>
  <w:style w:type="character" w:styleId="Heading1Char" w:customStyle="1">
    <w:name w:val="Heading 1 Char"/>
    <w:basedOn w:val="DefaultParagraphFont"/>
    <w:uiPriority w:val="9"/>
    <w:qFormat/>
    <w:rsid w:val="00ee7052"/>
    <w:rPr>
      <w:rFonts w:ascii="Arial" w:hAnsi="Arial" w:eastAsia="Arial" w:cs="Arial"/>
      <w:sz w:val="40"/>
      <w:szCs w:val="40"/>
    </w:rPr>
  </w:style>
  <w:style w:type="character" w:styleId="TitleChar" w:customStyle="1">
    <w:name w:val="Title Char"/>
    <w:basedOn w:val="DefaultParagraphFont"/>
    <w:uiPriority w:val="10"/>
    <w:qFormat/>
    <w:rsid w:val="00ee7052"/>
    <w:rPr>
      <w:sz w:val="48"/>
      <w:szCs w:val="48"/>
    </w:rPr>
  </w:style>
  <w:style w:type="character" w:styleId="Style12" w:customStyle="1">
    <w:name w:val="Подзаголовок Знак"/>
    <w:basedOn w:val="DefaultParagraphFont"/>
    <w:uiPriority w:val="11"/>
    <w:qFormat/>
    <w:rsid w:val="00ee7052"/>
    <w:rPr>
      <w:sz w:val="24"/>
      <w:szCs w:val="24"/>
    </w:rPr>
  </w:style>
  <w:style w:type="character" w:styleId="22" w:customStyle="1">
    <w:name w:val="Цитата 2 Знак"/>
    <w:basedOn w:val="DefaultParagraphFont"/>
    <w:link w:val="Quote"/>
    <w:uiPriority w:val="29"/>
    <w:qFormat/>
    <w:rsid w:val="00ee7052"/>
    <w:rPr>
      <w:i/>
      <w:sz w:val="22"/>
      <w:szCs w:val="22"/>
    </w:rPr>
  </w:style>
  <w:style w:type="character" w:styleId="Style13" w:customStyle="1">
    <w:name w:val="Выделенная цитата Знак"/>
    <w:basedOn w:val="DefaultParagraphFont"/>
    <w:link w:val="IntenseQuote"/>
    <w:uiPriority w:val="30"/>
    <w:qFormat/>
    <w:rsid w:val="00ee7052"/>
    <w:rPr>
      <w:i/>
      <w:sz w:val="22"/>
      <w:szCs w:val="22"/>
      <w:shd w:fill="F2F2F2" w:val="clear"/>
    </w:rPr>
  </w:style>
  <w:style w:type="character" w:styleId="HeaderChar" w:customStyle="1">
    <w:name w:val="Header Char"/>
    <w:basedOn w:val="DefaultParagraphFont"/>
    <w:uiPriority w:val="99"/>
    <w:qFormat/>
    <w:rsid w:val="00ee7052"/>
    <w:rPr/>
  </w:style>
  <w:style w:type="character" w:styleId="FooterChar" w:customStyle="1">
    <w:name w:val="Footer Char"/>
    <w:basedOn w:val="DefaultParagraphFont"/>
    <w:uiPriority w:val="99"/>
    <w:qFormat/>
    <w:rsid w:val="00ee7052"/>
    <w:rPr/>
  </w:style>
  <w:style w:type="character" w:styleId="CaptionChar" w:customStyle="1">
    <w:name w:val="Caption Char"/>
    <w:uiPriority w:val="99"/>
    <w:qFormat/>
    <w:rsid w:val="00ee7052"/>
    <w:rPr/>
  </w:style>
  <w:style w:type="character" w:styleId="FootnoteTextChar" w:customStyle="1">
    <w:name w:val="Footnote Text Char"/>
    <w:uiPriority w:val="99"/>
    <w:qFormat/>
    <w:rsid w:val="00ee7052"/>
    <w:rPr>
      <w:sz w:val="18"/>
    </w:rPr>
  </w:style>
  <w:style w:type="character" w:styleId="Style14" w:customStyle="1">
    <w:name w:val="Текст концевой сноски Знак"/>
    <w:basedOn w:val="DefaultParagraphFont"/>
    <w:uiPriority w:val="99"/>
    <w:semiHidden/>
    <w:qFormat/>
    <w:rsid w:val="00ee7052"/>
    <w:rPr>
      <w:szCs w:val="22"/>
    </w:rPr>
  </w:style>
  <w:style w:type="character" w:styleId="Style15">
    <w:name w:val="Символ концевой сноски"/>
    <w:uiPriority w:val="99"/>
    <w:semiHidden/>
    <w:unhideWhenUsed/>
    <w:qFormat/>
    <w:rsid w:val="00ee7052"/>
    <w:rPr>
      <w:vertAlign w:val="superscript"/>
    </w:rPr>
  </w:style>
  <w:style w:type="character" w:styleId="EndnoteReference">
    <w:name w:val="Endnote Reference"/>
    <w:rPr>
      <w:vertAlign w:val="superscript"/>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9"/>
    <w:unhideWhenUsed/>
    <w:rsid w:val="00052b14"/>
    <w:pPr>
      <w:spacing w:before="0" w:after="120"/>
    </w:pPr>
    <w:rPr>
      <w:lang w:val="x-none" w:eastAsia="x-none"/>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Style18">
    <w:name w:val="Колонтитул"/>
    <w:basedOn w:val="Normal"/>
    <w:qFormat/>
    <w:pPr/>
    <w:rPr/>
  </w:style>
  <w:style w:type="paragraph" w:styleId="Header">
    <w:name w:val="Header"/>
    <w:basedOn w:val="Normal"/>
    <w:link w:val="Style5"/>
    <w:uiPriority w:val="99"/>
    <w:rsid w:val="00232241"/>
    <w:pPr>
      <w:tabs>
        <w:tab w:val="clear" w:pos="708"/>
        <w:tab w:val="center" w:pos="4677" w:leader="none"/>
        <w:tab w:val="right" w:pos="9355" w:leader="none"/>
      </w:tabs>
      <w:spacing w:lineRule="auto" w:line="240" w:before="0" w:after="0"/>
    </w:pPr>
    <w:rPr>
      <w:rFonts w:ascii="Times New Roman" w:hAnsi="Times New Roman"/>
      <w:sz w:val="24"/>
      <w:szCs w:val="24"/>
      <w:lang w:val="x-none" w:eastAsia="x-none"/>
    </w:rPr>
  </w:style>
  <w:style w:type="paragraph" w:styleId="FootnoteText">
    <w:name w:val="Footnote Text"/>
    <w:basedOn w:val="Normal"/>
    <w:link w:val="Style6"/>
    <w:semiHidden/>
    <w:rsid w:val="00232241"/>
    <w:pPr>
      <w:spacing w:lineRule="auto" w:line="240" w:before="0" w:after="0"/>
    </w:pPr>
    <w:rPr>
      <w:rFonts w:ascii="Times New Roman" w:hAnsi="Times New Roman"/>
      <w:sz w:val="20"/>
      <w:szCs w:val="20"/>
      <w:lang w:val="x-none" w:eastAsia="x-none"/>
    </w:rPr>
  </w:style>
  <w:style w:type="paragraph" w:styleId="NormalWeb">
    <w:name w:val="Normal (Web)"/>
    <w:basedOn w:val="Normal"/>
    <w:unhideWhenUsed/>
    <w:qFormat/>
    <w:rsid w:val="00ea40d1"/>
    <w:pPr>
      <w:spacing w:lineRule="auto" w:line="240" w:beforeAutospacing="1" w:afterAutospacing="1"/>
    </w:pPr>
    <w:rPr>
      <w:rFonts w:ascii="Times New Roman" w:hAnsi="Times New Roman"/>
      <w:sz w:val="24"/>
      <w:szCs w:val="24"/>
    </w:rPr>
  </w:style>
  <w:style w:type="paragraph" w:styleId="ConsPlusNormal" w:customStyle="1">
    <w:name w:val="ConsPlusNormal"/>
    <w:qFormat/>
    <w:rsid w:val="009a1f1e"/>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Footer">
    <w:name w:val="Footer"/>
    <w:basedOn w:val="Normal"/>
    <w:link w:val="Style8"/>
    <w:uiPriority w:val="99"/>
    <w:unhideWhenUsed/>
    <w:rsid w:val="00b46934"/>
    <w:pPr>
      <w:tabs>
        <w:tab w:val="clear" w:pos="708"/>
        <w:tab w:val="center" w:pos="4677" w:leader="none"/>
        <w:tab w:val="right" w:pos="9355" w:leader="none"/>
      </w:tabs>
      <w:spacing w:lineRule="auto" w:line="240" w:before="0" w:after="0"/>
    </w:pPr>
    <w:rPr/>
  </w:style>
  <w:style w:type="paragraph" w:styleId="ConsPlusNonformat" w:customStyle="1">
    <w:name w:val="ConsPlusNonformat"/>
    <w:qFormat/>
    <w:rsid w:val="002d5335"/>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qFormat/>
    <w:rsid w:val="002d5335"/>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6d0783"/>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BodyTextIndent2">
    <w:name w:val="Body Text Indent 2"/>
    <w:basedOn w:val="Normal"/>
    <w:link w:val="2"/>
    <w:qFormat/>
    <w:rsid w:val="000044e7"/>
    <w:pPr>
      <w:spacing w:lineRule="auto" w:line="480" w:before="0" w:after="120"/>
      <w:ind w:left="283"/>
    </w:pPr>
    <w:rPr>
      <w:rFonts w:ascii="Times New Roman" w:hAnsi="Times New Roman"/>
      <w:sz w:val="24"/>
      <w:szCs w:val="24"/>
      <w:lang w:val="x-none" w:eastAsia="x-none"/>
    </w:rPr>
  </w:style>
  <w:style w:type="paragraph" w:styleId="Headdoc" w:customStyle="1">
    <w:name w:val="headdoc"/>
    <w:basedOn w:val="Normal"/>
    <w:qFormat/>
    <w:rsid w:val="00052b14"/>
    <w:pPr>
      <w:spacing w:lineRule="auto" w:line="240" w:beforeAutospacing="1" w:afterAutospacing="1"/>
    </w:pPr>
    <w:rPr>
      <w:rFonts w:ascii="Times New Roman" w:hAnsi="Times New Roman"/>
      <w:sz w:val="24"/>
      <w:szCs w:val="24"/>
    </w:rPr>
  </w:style>
  <w:style w:type="paragraph" w:styleId="Consplusnormal1" w:customStyle="1">
    <w:name w:val="consplusnormal1"/>
    <w:basedOn w:val="Normal"/>
    <w:qFormat/>
    <w:rsid w:val="00052b14"/>
    <w:pPr>
      <w:spacing w:lineRule="auto" w:line="240" w:beforeAutospacing="1" w:afterAutospacing="1"/>
    </w:pPr>
    <w:rPr>
      <w:rFonts w:ascii="Times New Roman" w:hAnsi="Times New Roman"/>
      <w:sz w:val="24"/>
      <w:szCs w:val="24"/>
    </w:rPr>
  </w:style>
  <w:style w:type="paragraph" w:styleId="BodyText1" w:customStyle="1">
    <w:name w:val="Body Text1"/>
    <w:basedOn w:val="Normal"/>
    <w:qFormat/>
    <w:rsid w:val="00096d9a"/>
    <w:pPr>
      <w:spacing w:lineRule="auto" w:line="240" w:before="0" w:after="0"/>
    </w:pPr>
    <w:rPr>
      <w:rFonts w:ascii="Times New Roman" w:hAnsi="Times New Roman"/>
      <w:sz w:val="28"/>
      <w:szCs w:val="20"/>
    </w:rPr>
  </w:style>
  <w:style w:type="paragraph" w:styleId="Style19" w:customStyle="1">
    <w:name w:val="Знак Знак Знак Знак Знак Знак Знак"/>
    <w:basedOn w:val="Normal"/>
    <w:qFormat/>
    <w:rsid w:val="00fa7f5a"/>
    <w:pPr>
      <w:spacing w:lineRule="auto" w:line="240" w:beforeAutospacing="1" w:afterAutospacing="1"/>
    </w:pPr>
    <w:rPr>
      <w:rFonts w:ascii="Tahoma" w:hAnsi="Tahoma"/>
      <w:sz w:val="20"/>
      <w:szCs w:val="20"/>
      <w:lang w:val="en-US" w:eastAsia="en-US"/>
    </w:rPr>
  </w:style>
  <w:style w:type="paragraph" w:styleId="41" w:customStyle="1">
    <w:name w:val="Знак Знак4"/>
    <w:basedOn w:val="Normal"/>
    <w:qFormat/>
    <w:rsid w:val="00eb345f"/>
    <w:pPr>
      <w:spacing w:lineRule="auto" w:line="240" w:beforeAutospacing="1" w:afterAutospacing="1"/>
    </w:pPr>
    <w:rPr>
      <w:rFonts w:ascii="Tahoma" w:hAnsi="Tahoma"/>
      <w:sz w:val="20"/>
      <w:szCs w:val="20"/>
      <w:lang w:val="en-US" w:eastAsia="en-US"/>
    </w:rPr>
  </w:style>
  <w:style w:type="paragraph" w:styleId="NoSpacing">
    <w:name w:val="No Spacing"/>
    <w:qFormat/>
    <w:rsid w:val="00143599"/>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Style10"/>
    <w:uiPriority w:val="99"/>
    <w:semiHidden/>
    <w:unhideWhenUsed/>
    <w:qFormat/>
    <w:rsid w:val="009d48fa"/>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2244d9"/>
    <w:pPr>
      <w:spacing w:before="0" w:after="200"/>
      <w:ind w:left="720"/>
      <w:contextualSpacing/>
    </w:pPr>
    <w:rPr/>
  </w:style>
  <w:style w:type="paragraph" w:styleId="ConsPlusDocList" w:customStyle="1">
    <w:name w:val="ConsPlusDocList"/>
    <w:qFormat/>
    <w:rsid w:val="0040487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rsid w:val="0040487b"/>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40487b"/>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40487b"/>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Title">
    <w:name w:val="Title"/>
    <w:basedOn w:val="Normal"/>
    <w:link w:val="Style11"/>
    <w:qFormat/>
    <w:rsid w:val="001e2130"/>
    <w:pPr>
      <w:spacing w:lineRule="auto" w:line="240" w:before="0" w:after="0"/>
      <w:jc w:val="center"/>
    </w:pPr>
    <w:rPr>
      <w:rFonts w:ascii="Times New Roman" w:hAnsi="Times New Roman"/>
      <w:b/>
      <w:bCs/>
      <w:sz w:val="28"/>
      <w:szCs w:val="28"/>
    </w:rPr>
  </w:style>
  <w:style w:type="paragraph" w:styleId="Subtitle">
    <w:name w:val="Subtitle"/>
    <w:basedOn w:val="Normal"/>
    <w:next w:val="Normal"/>
    <w:link w:val="Style12"/>
    <w:uiPriority w:val="11"/>
    <w:qFormat/>
    <w:rsid w:val="00ee7052"/>
    <w:pPr>
      <w:spacing w:before="200" w:after="200"/>
    </w:pPr>
    <w:rPr>
      <w:sz w:val="24"/>
      <w:szCs w:val="24"/>
    </w:rPr>
  </w:style>
  <w:style w:type="paragraph" w:styleId="Quote">
    <w:name w:val="Quote"/>
    <w:basedOn w:val="Normal"/>
    <w:next w:val="Normal"/>
    <w:link w:val="22"/>
    <w:uiPriority w:val="29"/>
    <w:qFormat/>
    <w:rsid w:val="00ee7052"/>
    <w:pPr>
      <w:ind w:left="720" w:right="720"/>
    </w:pPr>
    <w:rPr>
      <w:i/>
    </w:rPr>
  </w:style>
  <w:style w:type="paragraph" w:styleId="IntenseQuote">
    <w:name w:val="Intense Quote"/>
    <w:basedOn w:val="Normal"/>
    <w:next w:val="Normal"/>
    <w:link w:val="Style13"/>
    <w:uiPriority w:val="30"/>
    <w:qFormat/>
    <w:rsid w:val="00ee705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Caption1">
    <w:name w:val="caption1"/>
    <w:basedOn w:val="Normal"/>
    <w:next w:val="Normal"/>
    <w:uiPriority w:val="35"/>
    <w:semiHidden/>
    <w:unhideWhenUsed/>
    <w:qFormat/>
    <w:rsid w:val="00ee7052"/>
    <w:pPr/>
    <w:rPr>
      <w:b/>
      <w:bCs/>
      <w:color w:themeColor="accent1" w:val="5B9BD5"/>
      <w:sz w:val="18"/>
      <w:szCs w:val="18"/>
    </w:rPr>
  </w:style>
  <w:style w:type="paragraph" w:styleId="EndnoteText">
    <w:name w:val="Endnote Text"/>
    <w:basedOn w:val="Normal"/>
    <w:link w:val="Style14"/>
    <w:uiPriority w:val="99"/>
    <w:semiHidden/>
    <w:unhideWhenUsed/>
    <w:rsid w:val="00ee7052"/>
    <w:pPr>
      <w:spacing w:lineRule="auto" w:line="240" w:before="0" w:after="0"/>
    </w:pPr>
    <w:rPr>
      <w:sz w:val="20"/>
    </w:rPr>
  </w:style>
  <w:style w:type="paragraph" w:styleId="TOC1">
    <w:name w:val="TOC 1"/>
    <w:basedOn w:val="Normal"/>
    <w:next w:val="Normal"/>
    <w:uiPriority w:val="39"/>
    <w:unhideWhenUsed/>
    <w:rsid w:val="00ee7052"/>
    <w:pPr>
      <w:spacing w:before="0" w:after="57"/>
    </w:pPr>
    <w:rPr/>
  </w:style>
  <w:style w:type="paragraph" w:styleId="TOC2">
    <w:name w:val="TOC 2"/>
    <w:basedOn w:val="Normal"/>
    <w:next w:val="Normal"/>
    <w:uiPriority w:val="39"/>
    <w:unhideWhenUsed/>
    <w:rsid w:val="00ee7052"/>
    <w:pPr>
      <w:spacing w:before="0" w:after="57"/>
      <w:ind w:left="283"/>
    </w:pPr>
    <w:rPr/>
  </w:style>
  <w:style w:type="paragraph" w:styleId="TOC3">
    <w:name w:val="TOC 3"/>
    <w:basedOn w:val="Normal"/>
    <w:next w:val="Normal"/>
    <w:uiPriority w:val="39"/>
    <w:unhideWhenUsed/>
    <w:rsid w:val="00ee7052"/>
    <w:pPr>
      <w:spacing w:before="0" w:after="57"/>
      <w:ind w:left="567"/>
    </w:pPr>
    <w:rPr/>
  </w:style>
  <w:style w:type="paragraph" w:styleId="TOC4">
    <w:name w:val="TOC 4"/>
    <w:basedOn w:val="Normal"/>
    <w:next w:val="Normal"/>
    <w:uiPriority w:val="39"/>
    <w:unhideWhenUsed/>
    <w:rsid w:val="00ee7052"/>
    <w:pPr>
      <w:spacing w:before="0" w:after="57"/>
      <w:ind w:left="850"/>
    </w:pPr>
    <w:rPr/>
  </w:style>
  <w:style w:type="paragraph" w:styleId="TOC5">
    <w:name w:val="TOC 5"/>
    <w:basedOn w:val="Normal"/>
    <w:next w:val="Normal"/>
    <w:uiPriority w:val="39"/>
    <w:unhideWhenUsed/>
    <w:rsid w:val="00ee7052"/>
    <w:pPr>
      <w:spacing w:before="0" w:after="57"/>
      <w:ind w:left="1134"/>
    </w:pPr>
    <w:rPr/>
  </w:style>
  <w:style w:type="paragraph" w:styleId="TOC6">
    <w:name w:val="TOC 6"/>
    <w:basedOn w:val="Normal"/>
    <w:next w:val="Normal"/>
    <w:uiPriority w:val="39"/>
    <w:unhideWhenUsed/>
    <w:rsid w:val="00ee7052"/>
    <w:pPr>
      <w:spacing w:before="0" w:after="57"/>
      <w:ind w:left="1417"/>
    </w:pPr>
    <w:rPr/>
  </w:style>
  <w:style w:type="paragraph" w:styleId="TOC7">
    <w:name w:val="TOC 7"/>
    <w:basedOn w:val="Normal"/>
    <w:next w:val="Normal"/>
    <w:uiPriority w:val="39"/>
    <w:unhideWhenUsed/>
    <w:rsid w:val="00ee7052"/>
    <w:pPr>
      <w:spacing w:before="0" w:after="57"/>
      <w:ind w:left="1701"/>
    </w:pPr>
    <w:rPr/>
  </w:style>
  <w:style w:type="paragraph" w:styleId="TOC8">
    <w:name w:val="TOC 8"/>
    <w:basedOn w:val="Normal"/>
    <w:next w:val="Normal"/>
    <w:uiPriority w:val="39"/>
    <w:unhideWhenUsed/>
    <w:rsid w:val="00ee7052"/>
    <w:pPr>
      <w:spacing w:before="0" w:after="57"/>
      <w:ind w:left="1984"/>
    </w:pPr>
    <w:rPr/>
  </w:style>
  <w:style w:type="paragraph" w:styleId="TOC9">
    <w:name w:val="TOC 9"/>
    <w:basedOn w:val="Normal"/>
    <w:next w:val="Normal"/>
    <w:uiPriority w:val="39"/>
    <w:unhideWhenUsed/>
    <w:rsid w:val="00ee7052"/>
    <w:pPr>
      <w:spacing w:before="0" w:after="57"/>
      <w:ind w:left="2268"/>
    </w:pPr>
    <w:rPr/>
  </w:style>
  <w:style w:type="paragraph" w:styleId="IndexHeading">
    <w:name w:val="Index Heading"/>
    <w:basedOn w:val="Style16"/>
    <w:pPr/>
    <w:rPr/>
  </w:style>
  <w:style w:type="paragraph" w:styleId="TOCHeading">
    <w:name w:val="TOC Heading"/>
    <w:uiPriority w:val="39"/>
    <w:unhideWhenUsed/>
    <w:qFormat/>
    <w:rsid w:val="00ee7052"/>
    <w:pPr>
      <w:widowControl/>
      <w:suppressAutoHyphens w:val="true"/>
      <w:bidi w:val="0"/>
      <w:spacing w:before="0" w:after="0"/>
      <w:jc w:val="left"/>
    </w:pPr>
    <w:rPr>
      <w:rFonts w:ascii="Calibri" w:hAnsi="Calibri"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rsid w:val="00ee7052"/>
    <w:pPr>
      <w:spacing w:before="0" w:after="0"/>
    </w:pPr>
    <w:rPr/>
  </w:style>
  <w:style w:type="paragraph" w:styleId="Style20">
    <w:name w:val="Содержимое врезки"/>
    <w:basedOn w:val="Normal"/>
    <w:qFormat/>
    <w:pPr/>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numbering" w:styleId="Style110" w:customStyle="1">
    <w:name w:val="Style1"/>
    <w:uiPriority w:val="99"/>
    <w:qFormat/>
    <w:rsid w:val="009d3c37"/>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uiPriority w:val="59"/>
    <w:rsid w:val="00e302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Light">
    <w:name w:val="Table Grid Light"/>
    <w:basedOn w:val="a1"/>
    <w:uiPriority w:val="59"/>
    <w:rsid w:val="00ee7052"/>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rsid w:val="00ee7052"/>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5">
    <w:name w:val="Plain Table 2"/>
    <w:basedOn w:val="a1"/>
    <w:uiPriority w:val="59"/>
    <w:rsid w:val="00ee7052"/>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rsid w:val="00ee7052"/>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3">
    <w:name w:val="Plain Table 4"/>
    <w:basedOn w:val="a1"/>
    <w:uiPriority w:val="99"/>
    <w:rsid w:val="00ee7052"/>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1">
    <w:name w:val="Plain Table 5"/>
    <w:basedOn w:val="a1"/>
    <w:uiPriority w:val="99"/>
    <w:rsid w:val="00ee7052"/>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rsid w:val="00ee7052"/>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rsid w:val="00ee7052"/>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rsid w:val="00ee7052"/>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rsid w:val="00ee7052"/>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rsid w:val="00ee7052"/>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rsid w:val="00ee7052"/>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rsid w:val="00ee7052"/>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2">
    <w:name w:val="Grid Table 2"/>
    <w:basedOn w:val="a1"/>
    <w:uiPriority w:val="99"/>
    <w:rsid w:val="00ee7052"/>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ee7052"/>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rsid w:val="00ee7052"/>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rsid w:val="00ee7052"/>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rsid w:val="00ee7052"/>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rsid w:val="00ee7052"/>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rsid w:val="00ee7052"/>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rsid w:val="00ee7052"/>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ee7052"/>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rsid w:val="00ee7052"/>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rsid w:val="00ee7052"/>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rsid w:val="00ee7052"/>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rsid w:val="00ee7052"/>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rsid w:val="00ee7052"/>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rsid w:val="00ee7052"/>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ee7052"/>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rsid w:val="00ee7052"/>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rsid w:val="00ee7052"/>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rsid w:val="00ee7052"/>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rsid w:val="00ee7052"/>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rsid w:val="00ee7052"/>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rsid w:val="00ee7052"/>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ee7052"/>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rsid w:val="00ee7052"/>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rsid w:val="00ee7052"/>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rsid w:val="00ee7052"/>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rsid w:val="00ee7052"/>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rsid w:val="00ee7052"/>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rsid w:val="00ee7052"/>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rsid w:val="00ee7052"/>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rsid w:val="00ee7052"/>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rsid w:val="00ee7052"/>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rsid w:val="00ee7052"/>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rsid w:val="00ee7052"/>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rsid w:val="00ee7052"/>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7">
    <w:name w:val="Grid Table 7 Colorful"/>
    <w:basedOn w:val="a1"/>
    <w:uiPriority w:val="99"/>
    <w:rsid w:val="00ee7052"/>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rsid w:val="00ee7052"/>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CCCEA"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CCCEA"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rsid w:val="00ee7052"/>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rsid w:val="00ee7052"/>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rsid w:val="00ee7052"/>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rsid w:val="00ee7052"/>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5AFDD"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5AFDD" w:themeColor="accent5" w:sz="4" w:space="0"/>
        </w:tcBorders>
        <w:shd w:val="clear" w:color="FFFFFF" w:fill="auto"/>
      </w:tcPr>
    </w:tblStylePr>
    <w:tblStylePr w:type="lastCol">
      <w:rPr>
        <w:i/>
        <w:color w:themeColor="accent5" w:themeShade="95"/>
        <w:sz w:val="22"/>
      </w:rPr>
      <w:tblPr/>
      <w:tcPr>
        <w:tcBorders>
          <w:top w:val="none" w:color="000000" w:sz="4" w:space="0"/>
          <w:left w:val="single" w:color="95AFDD"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rsid w:val="00ee7052"/>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10">
    <w:name w:val="List Table 1 Light"/>
    <w:basedOn w:val="a1"/>
    <w:uiPriority w:val="99"/>
    <w:rsid w:val="00ee7052"/>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ee7052"/>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rsid w:val="00ee7052"/>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rsid w:val="00ee7052"/>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rsid w:val="00ee7052"/>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rsid w:val="00ee7052"/>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rsid w:val="00ee7052"/>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rsid w:val="00ee7052"/>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ee7052"/>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rsid w:val="00ee7052"/>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rsid w:val="00ee7052"/>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rsid w:val="00ee7052"/>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rsid w:val="00ee7052"/>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rsid w:val="00ee7052"/>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rsid w:val="00ee7052"/>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rsid w:val="00ee7052"/>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rsid w:val="00ee7052"/>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rsid w:val="00ee7052"/>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rsid w:val="00ee7052"/>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rsid w:val="00ee7052"/>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rsid w:val="00ee7052"/>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40">
    <w:name w:val="List Table 4"/>
    <w:basedOn w:val="a1"/>
    <w:uiPriority w:val="99"/>
    <w:rsid w:val="00ee7052"/>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ee7052"/>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rsid w:val="00ee7052"/>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rsid w:val="00ee7052"/>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rsid w:val="00ee7052"/>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rsid w:val="00ee7052"/>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rsid w:val="00ee7052"/>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rsid w:val="00ee7052"/>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rsid w:val="00ee7052"/>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rsid w:val="00ee7052"/>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rsid w:val="00ee7052"/>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rsid w:val="00ee7052"/>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rsid w:val="00ee7052"/>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rsid w:val="00ee7052"/>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rsid w:val="00ee7052"/>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rsid w:val="00ee7052"/>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rsid w:val="00ee7052"/>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rsid w:val="00ee7052"/>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rsid w:val="00ee7052"/>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rsid w:val="00ee7052"/>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rsid w:val="00ee7052"/>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70">
    <w:name w:val="List Table 7 Colorful"/>
    <w:basedOn w:val="a1"/>
    <w:uiPriority w:val="99"/>
    <w:rsid w:val="00ee7052"/>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rsid w:val="00ee7052"/>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rsid w:val="00ee7052"/>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rsid w:val="00ee7052"/>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rsid w:val="00ee7052"/>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rsid w:val="00ee7052"/>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8DA9DB"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8DA9DB"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rsid w:val="00ee7052"/>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sid w:val="00ee7052"/>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sid w:val="00ee7052"/>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sid w:val="00ee7052"/>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sid w:val="00ee7052"/>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sid w:val="00ee7052"/>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sid w:val="00ee7052"/>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sid w:val="00ee7052"/>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sid w:val="00ee7052"/>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sid w:val="00ee7052"/>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sid w:val="00ee7052"/>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sid w:val="00ee7052"/>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sid w:val="00ee7052"/>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sid w:val="00ee7052"/>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sid w:val="00ee7052"/>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rsid w:val="00ee7052"/>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rsid w:val="00ee7052"/>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rsid w:val="00ee7052"/>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rsid w:val="00ee7052"/>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rsid w:val="00ee7052"/>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rsid w:val="00ee7052"/>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rsid w:val="00ee7052"/>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consultantplus://offline/ref=7453E47DFE2D8D8B400094539540440452E119A2A96C12CC1E13E7EA76F620AE0092A34721C0541397382A4717v3h9N" TargetMode="External"/><Relationship Id="rId6" Type="http://schemas.openxmlformats.org/officeDocument/2006/relationships/hyperlink" Target="consultantplus://offline/ref=7453E47DFE2D8D8B400094539540440452E11BA9AA6312CC1E13E7EA76F620AE0092A34721C0541397382A4717v3h9N" TargetMode="External"/><Relationship Id="rId7" Type="http://schemas.openxmlformats.org/officeDocument/2006/relationships/hyperlink" Target="consultantplus://offline/ref=7453E47DFE2D8D8B400094539540440452E11BA9AA6312CC1E13E7EA76F620AE0092A34721C0541397382A4717v3h9N" TargetMode="External"/><Relationship Id="rId8" Type="http://schemas.openxmlformats.org/officeDocument/2006/relationships/hyperlink" Target="consultantplus://offline/ref=7453E47DFE2D8D8B400094539540440452E11BA9AA6312CC1E13E7EA76F620AE1292FB4B21C343109A2D7C16516D78C366BCDFE7F2D82FE5v8h1N" TargetMode="Externa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LibreOffice/7.6.7.2$Linux_X86_64 LibreOffice_project/60$Build-2</Application>
  <AppVersion>15.0000</AppVersion>
  <Pages>51</Pages>
  <Words>11273</Words>
  <Characters>88787</Characters>
  <CharactersWithSpaces>99781</CharactersWithSpaces>
  <Paragraphs>788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2021-08-04T05:22:00Z</dcterms:created>
  <dc:creator>Галимуллин Ренат Равилевич</dc:creator>
  <dc:description/>
  <dc:language>ru-RU</dc:language>
  <cp:lastModifiedBy/>
  <cp:lastPrinted>2014-11-13T12:13:00Z</cp:lastPrinted>
  <dcterms:modified xsi:type="dcterms:W3CDTF">2025-07-15T10:29:37Z</dcterms:modified>
  <cp:revision>34</cp:revision>
  <dc:subject/>
  <dc:title>Приложение № 9</dc:title>
</cp:coreProperties>
</file>

<file path=docProps/custom.xml><?xml version="1.0" encoding="utf-8"?>
<Properties xmlns="http://schemas.openxmlformats.org/officeDocument/2006/custom-properties" xmlns:vt="http://schemas.openxmlformats.org/officeDocument/2006/docPropsVTypes"/>
</file>