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8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407"/>
        <w:gridCol w:w="1257"/>
        <w:gridCol w:w="4176"/>
      </w:tblGrid>
      <w:tr>
        <w:trPr>
          <w:trHeight w:val="2268" w:hRule="atLeast"/>
        </w:trPr>
        <w:tc>
          <w:tcPr>
            <w:tcW w:w="4407" w:type="dxa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-108"/>
              <w:jc w:val="center"/>
              <w:outlineLvl w:val="1"/>
              <w:rPr>
                <w:rFonts w:ascii="Tinos" w:hAnsi="Tinos"/>
                <w:sz w:val="24"/>
                <w:szCs w:val="24"/>
                <w:lang w:val="tt-RU"/>
              </w:rPr>
            </w:pPr>
            <w:r>
              <w:rPr>
                <w:rFonts w:ascii="Tinos" w:hAnsi="Tinos"/>
                <w:sz w:val="24"/>
                <w:szCs w:val="24"/>
                <w:lang w:val="tt-RU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-108"/>
              <w:jc w:val="center"/>
              <w:outlineLvl w:val="1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  <w:lang w:val="tt-RU"/>
              </w:rPr>
              <w:t>ГЛАВА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52" w:before="0" w:after="60"/>
              <w:ind w:hanging="0" w:left="-108"/>
              <w:jc w:val="center"/>
              <w:outlineLvl w:val="1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ЧУВАШСКО-ДРОЖЖАНОВСКОГО СЕЛЬСКОГО ПОСЕЛЕНИЯ ДРОЖЖАНОВСКОГО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52" w:before="0" w:after="60"/>
              <w:ind w:hanging="0" w:left="-108"/>
              <w:jc w:val="center"/>
              <w:outlineLvl w:val="1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МУНИЦИПАЛЬНОГО РАЙОНА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52" w:before="0" w:after="60"/>
              <w:ind w:hanging="0" w:left="-108"/>
              <w:jc w:val="center"/>
              <w:outlineLvl w:val="1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РЕСПУБЛИКИ ТАТАРСТАН</w:t>
            </w:r>
          </w:p>
        </w:tc>
        <w:tc>
          <w:tcPr>
            <w:tcW w:w="1257" w:type="dxa"/>
            <w:tcBorders/>
          </w:tcPr>
          <w:p>
            <w:pPr>
              <w:pStyle w:val="Normal"/>
              <w:spacing w:lineRule="auto" w:line="252"/>
              <w:ind w:right="-10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spacing w:lineRule="auto" w:line="252"/>
              <w:ind w:right="-10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spacing w:lineRule="auto" w:line="252" w:before="0" w:after="200"/>
              <w:jc w:val="center"/>
              <w:rPr>
                <w:rFonts w:ascii="Tinos" w:hAnsi="Tinos"/>
                <w:color w:val="00000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</w:r>
          </w:p>
        </w:tc>
        <w:tc>
          <w:tcPr>
            <w:tcW w:w="4176" w:type="dxa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0" w:right="-108"/>
              <w:jc w:val="center"/>
              <w:outlineLvl w:val="1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0" w:right="-108"/>
              <w:jc w:val="center"/>
              <w:outlineLvl w:val="1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0" w:right="-108"/>
              <w:outlineLvl w:val="1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0" w:right="-108"/>
              <w:jc w:val="center"/>
              <w:outlineLvl w:val="1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</w:rPr>
              <w:t>ЧҮПРӘЛЕ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0" w:right="-108"/>
              <w:jc w:val="center"/>
              <w:outlineLvl w:val="1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0" w:right="-108"/>
              <w:jc w:val="center"/>
              <w:outlineLvl w:val="1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  <w:lang w:val="tt-RU"/>
              </w:rPr>
              <w:t xml:space="preserve">ЧУАШ </w:t>
            </w:r>
            <w:r>
              <w:rPr>
                <w:rFonts w:ascii="Tinos" w:hAnsi="Tinos"/>
                <w:sz w:val="24"/>
                <w:szCs w:val="24"/>
              </w:rPr>
              <w:t>ЧҮПРӘЛЕ</w:t>
            </w:r>
            <w:r>
              <w:rPr>
                <w:rFonts w:ascii="Tinos" w:hAnsi="Tinos"/>
                <w:sz w:val="24"/>
                <w:szCs w:val="24"/>
                <w:lang w:val="tt-RU"/>
              </w:rPr>
              <w:t>СЕ</w:t>
            </w:r>
          </w:p>
          <w:p>
            <w:pPr>
              <w:pStyle w:val="Normal"/>
              <w:spacing w:lineRule="auto" w:line="252" w:before="0" w:after="60"/>
              <w:ind w:right="-108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val="tt-RU"/>
              </w:rPr>
              <w:t>АВЫЛ ҖИРЛЕГЕ БАШЛЫГЫ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ПОСТАНОВЛЕНИЕ                                                КАРАР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 марта</w:t>
      </w:r>
      <w:r>
        <w:rPr>
          <w:rFonts w:cs="Times New Roman" w:ascii="Times New Roman" w:hAnsi="Times New Roman"/>
          <w:sz w:val="28"/>
          <w:szCs w:val="28"/>
        </w:rPr>
        <w:t xml:space="preserve">  2026 года     №4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5385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созыве  шестого заседания Совета Чувашско-Дрожжановского сельского поселения Дрожжановского муниципального района Республики Татарстан пятого созыва</w:t>
      </w:r>
    </w:p>
    <w:p>
      <w:pPr>
        <w:pStyle w:val="Normal"/>
        <w:spacing w:lineRule="auto" w:line="240" w:before="0"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sz w:val="28"/>
          <w:szCs w:val="28"/>
        </w:rPr>
      </w:pPr>
      <w:bookmarkStart w:id="0" w:name="_GoBack"/>
      <w:r>
        <w:rPr>
          <w:rFonts w:cs="Times New Roman" w:ascii="Times New Roman" w:hAnsi="Times New Roman"/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 xml:space="preserve"> пунктом 2 статьи 43 Устава  Чувашско-Дрожжановского сельского поселения Дрожжановского муниципального района Республики Татарстан </w:t>
      </w: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Созвать </w:t>
      </w:r>
      <w:r>
        <w:rPr>
          <w:rFonts w:cs="Times New Roman" w:ascii="Times New Roman" w:hAnsi="Times New Roman"/>
          <w:sz w:val="28"/>
          <w:szCs w:val="28"/>
        </w:rPr>
        <w:t>шестое</w:t>
      </w:r>
      <w:r>
        <w:rPr>
          <w:rFonts w:cs="Times New Roman" w:ascii="Times New Roman" w:hAnsi="Times New Roman"/>
          <w:sz w:val="28"/>
          <w:szCs w:val="28"/>
        </w:rPr>
        <w:t xml:space="preserve"> заседание Совета Чувашско-Дрожжановского сельского поселения 25 марта 2026 года в 14.00 часов в административном здании Чувашско-Дрожжановского сельского поселения.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Внести на рассмотрение </w:t>
      </w:r>
      <w:r>
        <w:rPr>
          <w:rFonts w:cs="Times New Roman" w:ascii="Times New Roman" w:hAnsi="Times New Roman"/>
          <w:sz w:val="28"/>
          <w:szCs w:val="28"/>
        </w:rPr>
        <w:t>шестого</w:t>
      </w:r>
      <w:r>
        <w:rPr>
          <w:rFonts w:cs="Times New Roman" w:ascii="Times New Roman" w:hAnsi="Times New Roman"/>
          <w:sz w:val="28"/>
          <w:szCs w:val="28"/>
        </w:rPr>
        <w:t xml:space="preserve"> заседания Совета Чувашско-Дрожжановского сельского поселения Дрожжановского муниципального района Республики Татарстан следующий вопрос: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993" w:leader="none"/>
        </w:tabs>
        <w:spacing w:lineRule="auto" w:line="240" w:before="0" w:after="0"/>
        <w:ind w:hanging="0" w:left="0"/>
        <w:contextualSpacing/>
        <w:jc w:val="left"/>
        <w:rPr>
          <w:sz w:val="28"/>
          <w:szCs w:val="28"/>
        </w:rPr>
      </w:pPr>
      <w:r>
        <w:rPr>
          <w:rFonts w:cs="Times New Roman" w:ascii="Nimbus Roman" w:hAnsi="Nimbus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1.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tt-RU"/>
        </w:rPr>
        <w:t>О внесении изменений в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</w:rPr>
        <w:t xml:space="preserve"> решение Совета Чувашско-Дрожжановского сельского поселения 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tt-RU"/>
        </w:rPr>
        <w:t>Дрожжановского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tt-RU"/>
        </w:rPr>
        <w:t xml:space="preserve">муниципального 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tt-RU"/>
        </w:rPr>
        <w:t xml:space="preserve">района Республики Татарстан 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от 16 декабря 2025 года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№ 3/1 «О бюджете 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</w:rPr>
        <w:t xml:space="preserve">Чувашско-Дрожжановского сельского поселения 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Дрожжановского муниципального района Республики Татарстан на 2026 год и на плановый период 2027 и 2028 годов».</w:t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 Чувашско-Дрожжановского</w:t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сельского поселения                                           В.В. Землемеров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alatino Linotype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roman"/>
    <w:pitch w:val="default"/>
  </w:font>
  <w:font w:name="Nimbus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7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345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alatino Linotype" w:hAnsi="Palatino Linotype" w:eastAsia="Palatino Linotype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77b37"/>
    <w:pPr>
      <w:widowControl/>
      <w:suppressAutoHyphens w:val="true"/>
      <w:bidi w:val="0"/>
      <w:spacing w:lineRule="auto" w:line="276" w:before="0" w:after="200"/>
      <w:jc w:val="left"/>
    </w:pPr>
    <w:rPr>
      <w:rFonts w:ascii="Palatino Linotype" w:hAnsi="Palatino Linotype" w:eastAsia="Palatino Linotype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037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23d8"/>
    <w:rPr>
      <w:color w:themeColor="hyperlink" w:val="DB5353"/>
      <w:u w:val="single"/>
    </w:rPr>
  </w:style>
  <w:style w:type="character" w:styleId="WW8Num12z0">
    <w:name w:val="WW8Num12z0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0376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1ac7"/>
    <w:pPr>
      <w:spacing w:before="0" w:after="200"/>
      <w:ind w:left="720"/>
      <w:contextualSpacing/>
    </w:pPr>
    <w:rPr/>
  </w:style>
  <w:style w:type="paragraph" w:styleId="Headertext" w:customStyle="1">
    <w:name w:val="headertext"/>
    <w:basedOn w:val="Normal"/>
    <w:qFormat/>
    <w:rsid w:val="00f33f7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f33f7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2">
    <w:name w:val="WW8Num1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Литейная">
      <a:dk1>
        <a:srgbClr val="000000"/>
      </a:dk1>
      <a:lt1>
        <a:srgbClr val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Базовая">
      <a:majorFont>
        <a:latin typeface="Palatino Linotype" pitchFamily="0" charset="1"/>
        <a:ea typeface=""/>
        <a:cs typeface=""/>
      </a:majorFont>
      <a:minorFont>
        <a:latin typeface="Palatino Linotype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47806-7BF1-4AD6-8D17-8DB72C46A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LibreOffice/7.6.7.2$Linux_X86_64 LibreOffice_project/60$Build-2</Application>
  <AppVersion>15.0000</AppVersion>
  <Pages>1</Pages>
  <Words>145</Words>
  <Characters>1226</Characters>
  <CharactersWithSpaces>1450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2025-04-23T05:39:00Z</dcterms:created>
  <dc:creator>Газинур</dc:creator>
  <dc:description/>
  <dc:language>ru-RU</dc:language>
  <cp:lastModifiedBy/>
  <cp:lastPrinted>2025-04-29T10:13:30Z</cp:lastPrinted>
  <dcterms:modified xsi:type="dcterms:W3CDTF">2026-04-01T08:52:43Z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