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93F" w:rsidRDefault="00E728C2" w:rsidP="00AD593F">
      <w:pPr>
        <w:rPr>
          <w:rFonts w:ascii="Times New Roman" w:hAnsi="Times New Roman" w:cs="Times New Roman"/>
          <w:sz w:val="16"/>
          <w:szCs w:val="16"/>
          <w:lang w:val="tt-RU"/>
        </w:rPr>
      </w:pPr>
      <w:r>
        <w:rPr>
          <w:rFonts w:ascii="Times New Roman" w:hAnsi="Times New Roman" w:cs="Times New Roman"/>
          <w:b/>
          <w:sz w:val="24"/>
          <w:szCs w:val="24"/>
        </w:rPr>
        <w:tab/>
      </w:r>
    </w:p>
    <w:p w:rsidR="00AD593F" w:rsidRDefault="00AD593F" w:rsidP="00AD593F">
      <w:pPr>
        <w:rPr>
          <w:rFonts w:ascii="Times New Roman" w:hAnsi="Times New Roman" w:cs="Times New Roman"/>
          <w:sz w:val="16"/>
          <w:szCs w:val="16"/>
          <w:lang w:val="tt-RU"/>
        </w:rPr>
      </w:pPr>
    </w:p>
    <w:tbl>
      <w:tblPr>
        <w:tblW w:w="9840" w:type="dxa"/>
        <w:tblInd w:w="-34" w:type="dxa"/>
        <w:tblLayout w:type="fixed"/>
        <w:tblLook w:val="04A0" w:firstRow="1" w:lastRow="0" w:firstColumn="1" w:lastColumn="0" w:noHBand="0" w:noVBand="1"/>
      </w:tblPr>
      <w:tblGrid>
        <w:gridCol w:w="4407"/>
        <w:gridCol w:w="1266"/>
        <w:gridCol w:w="4167"/>
      </w:tblGrid>
      <w:tr w:rsidR="00AD593F" w:rsidTr="00AD593F">
        <w:trPr>
          <w:trHeight w:val="2268"/>
        </w:trPr>
        <w:tc>
          <w:tcPr>
            <w:tcW w:w="4405" w:type="dxa"/>
            <w:hideMark/>
          </w:tcPr>
          <w:p w:rsidR="00AD593F" w:rsidRDefault="00AD593F">
            <w:pPr>
              <w:keepNext/>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rPr>
              <w:t>ИСПОЛНИТЕЛЬНЫЙ КОМИТЕТ</w:t>
            </w:r>
          </w:p>
          <w:p w:rsidR="00AD593F" w:rsidRDefault="00AD593F">
            <w:pPr>
              <w:keepNext/>
              <w:tabs>
                <w:tab w:val="left" w:pos="1884"/>
              </w:tabs>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rPr>
              <w:t>ЧУВАШСКО-ДРОЖЖАНОВСКОГО СЕЛЬСКОГО ПОСЕЛЕНИЯ ДРОЖЖАНОВСКОГО</w:t>
            </w:r>
          </w:p>
          <w:p w:rsidR="00AD593F" w:rsidRDefault="00AD593F">
            <w:pPr>
              <w:keepNext/>
              <w:tabs>
                <w:tab w:val="left" w:pos="1884"/>
              </w:tabs>
              <w:spacing w:after="60"/>
              <w:ind w:left="-108"/>
              <w:jc w:val="center"/>
              <w:outlineLvl w:val="1"/>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AD593F" w:rsidRDefault="00AD593F">
            <w:pPr>
              <w:keepNext/>
              <w:tabs>
                <w:tab w:val="left" w:pos="1884"/>
              </w:tabs>
              <w:spacing w:after="60"/>
              <w:ind w:left="-108"/>
              <w:jc w:val="center"/>
              <w:outlineLvl w:val="1"/>
              <w:rPr>
                <w:rFonts w:ascii="Times New Roman" w:hAnsi="Times New Roman" w:cs="Times New Roman"/>
                <w:sz w:val="24"/>
                <w:szCs w:val="24"/>
                <w:lang w:val="tt-RU"/>
              </w:rPr>
            </w:pPr>
            <w:r>
              <w:rPr>
                <w:rFonts w:ascii="Times New Roman" w:hAnsi="Times New Roman" w:cs="Times New Roman"/>
                <w:sz w:val="24"/>
                <w:szCs w:val="24"/>
              </w:rPr>
              <w:t>РЕСПУБЛИКИ ТАТАРСТАН</w:t>
            </w:r>
          </w:p>
          <w:p w:rsidR="00AD593F" w:rsidRDefault="00AD593F">
            <w:pPr>
              <w:rPr>
                <w:rFonts w:ascii="Times New Roman" w:hAnsi="Times New Roman" w:cs="Times New Roman"/>
                <w:sz w:val="16"/>
                <w:szCs w:val="16"/>
                <w:lang w:val="tt-RU"/>
              </w:rPr>
            </w:pPr>
            <w:r>
              <w:rPr>
                <w:rFonts w:ascii="Times New Roman" w:hAnsi="Times New Roman" w:cs="Times New Roman"/>
                <w:sz w:val="16"/>
                <w:szCs w:val="16"/>
              </w:rPr>
              <w:t>Улица Октябрьская, дом 21а,</w:t>
            </w:r>
          </w:p>
          <w:p w:rsidR="00AD593F" w:rsidRDefault="00AD593F">
            <w:pPr>
              <w:rPr>
                <w:rFonts w:ascii="Times New Roman" w:hAnsi="Times New Roman" w:cs="Times New Roman"/>
                <w:sz w:val="16"/>
                <w:szCs w:val="16"/>
                <w:lang w:val="tt-RU"/>
              </w:rPr>
            </w:pPr>
            <w:r>
              <w:rPr>
                <w:rFonts w:ascii="Times New Roman" w:hAnsi="Times New Roman" w:cs="Times New Roman"/>
                <w:sz w:val="16"/>
                <w:szCs w:val="16"/>
                <w:lang w:val="tt-RU"/>
              </w:rPr>
              <w:t>Село Чувашское Дроңңаное, 422485</w:t>
            </w:r>
          </w:p>
        </w:tc>
        <w:tc>
          <w:tcPr>
            <w:tcW w:w="1266" w:type="dxa"/>
          </w:tcPr>
          <w:p w:rsidR="00AD593F" w:rsidRDefault="00AD593F">
            <w:pPr>
              <w:ind w:right="-108"/>
              <w:jc w:val="center"/>
              <w:rPr>
                <w:rFonts w:ascii="Times New Roman" w:hAnsi="Times New Roman" w:cs="Times New Roman"/>
                <w:sz w:val="24"/>
                <w:szCs w:val="24"/>
              </w:rPr>
            </w:pPr>
          </w:p>
          <w:p w:rsidR="00AD593F" w:rsidRDefault="00AD593F">
            <w:pPr>
              <w:jc w:val="center"/>
              <w:rPr>
                <w:rFonts w:ascii="Times New Roman" w:hAnsi="Times New Roman" w:cs="Times New Roman"/>
                <w:noProof/>
                <w:color w:val="000000"/>
                <w:sz w:val="24"/>
                <w:szCs w:val="24"/>
              </w:rPr>
            </w:pPr>
          </w:p>
        </w:tc>
        <w:tc>
          <w:tcPr>
            <w:tcW w:w="4166" w:type="dxa"/>
            <w:hideMark/>
          </w:tcPr>
          <w:p w:rsidR="00AD593F" w:rsidRDefault="00AD593F">
            <w:pPr>
              <w:keepNext/>
              <w:spacing w:after="60"/>
              <w:ind w:right="-108"/>
              <w:jc w:val="center"/>
              <w:outlineLvl w:val="1"/>
              <w:rPr>
                <w:rFonts w:ascii="Times New Roman" w:hAnsi="Times New Roman" w:cs="Times New Roman"/>
                <w:sz w:val="24"/>
                <w:szCs w:val="24"/>
              </w:rPr>
            </w:pPr>
            <w:r>
              <w:rPr>
                <w:rFonts w:ascii="Times New Roman" w:hAnsi="Times New Roman" w:cs="Times New Roman"/>
                <w:sz w:val="24"/>
                <w:szCs w:val="24"/>
              </w:rPr>
              <w:t>ТАТАРСТАН РЕСПУБЛИКАСЫ</w:t>
            </w:r>
          </w:p>
          <w:p w:rsidR="00AD593F" w:rsidRDefault="00AD593F">
            <w:pPr>
              <w:keepNext/>
              <w:spacing w:after="60"/>
              <w:ind w:right="-108"/>
              <w:jc w:val="center"/>
              <w:outlineLvl w:val="1"/>
              <w:rPr>
                <w:rFonts w:ascii="Times New Roman" w:hAnsi="Times New Roman" w:cs="Times New Roman"/>
                <w:sz w:val="24"/>
                <w:szCs w:val="24"/>
              </w:rPr>
            </w:pPr>
            <w:r>
              <w:rPr>
                <w:rFonts w:ascii="Times New Roman" w:hAnsi="Times New Roman" w:cs="Times New Roman"/>
                <w:sz w:val="24"/>
                <w:szCs w:val="24"/>
              </w:rPr>
              <w:t xml:space="preserve"> ЧҮПРӘЛЕ</w:t>
            </w:r>
          </w:p>
          <w:p w:rsidR="00AD593F" w:rsidRDefault="00AD593F">
            <w:pPr>
              <w:keepNext/>
              <w:spacing w:after="60"/>
              <w:ind w:right="-108"/>
              <w:jc w:val="center"/>
              <w:outlineLvl w:val="1"/>
              <w:rPr>
                <w:rFonts w:ascii="Times New Roman" w:hAnsi="Times New Roman" w:cs="Times New Roman"/>
                <w:sz w:val="24"/>
                <w:szCs w:val="24"/>
              </w:rPr>
            </w:pPr>
            <w:r>
              <w:rPr>
                <w:rFonts w:ascii="Times New Roman" w:hAnsi="Times New Roman" w:cs="Times New Roman"/>
                <w:sz w:val="24"/>
                <w:szCs w:val="24"/>
              </w:rPr>
              <w:t>МУНИЦИПАЛЬ РАЙОНЫ</w:t>
            </w:r>
          </w:p>
          <w:p w:rsidR="00AD593F" w:rsidRDefault="00AD593F">
            <w:pPr>
              <w:keepNext/>
              <w:spacing w:after="60"/>
              <w:ind w:right="-108"/>
              <w:jc w:val="center"/>
              <w:outlineLvl w:val="1"/>
              <w:rPr>
                <w:rFonts w:ascii="Times New Roman" w:hAnsi="Times New Roman" w:cs="Times New Roman"/>
                <w:sz w:val="24"/>
                <w:szCs w:val="24"/>
                <w:lang w:val="tt-RU"/>
              </w:rPr>
            </w:pPr>
            <w:r>
              <w:rPr>
                <w:rFonts w:ascii="Times New Roman" w:hAnsi="Times New Roman" w:cs="Times New Roman"/>
                <w:sz w:val="24"/>
                <w:szCs w:val="24"/>
                <w:lang w:val="tt-RU"/>
              </w:rPr>
              <w:t xml:space="preserve">ЧУАШ </w:t>
            </w:r>
            <w:r>
              <w:rPr>
                <w:rFonts w:ascii="Times New Roman" w:hAnsi="Times New Roman" w:cs="Times New Roman"/>
                <w:sz w:val="24"/>
                <w:szCs w:val="24"/>
              </w:rPr>
              <w:t>ЧҮПРӘЛЕ</w:t>
            </w:r>
            <w:r>
              <w:rPr>
                <w:rFonts w:ascii="Times New Roman" w:hAnsi="Times New Roman" w:cs="Times New Roman"/>
                <w:sz w:val="24"/>
                <w:szCs w:val="24"/>
                <w:lang w:val="tt-RU"/>
              </w:rPr>
              <w:t>СЕ</w:t>
            </w:r>
          </w:p>
          <w:p w:rsidR="00AD593F" w:rsidRDefault="00AD593F">
            <w:pPr>
              <w:spacing w:after="60"/>
              <w:ind w:right="-108"/>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 АВЫЛ ҖИРЛЕГЕ БАШГАРМА</w:t>
            </w:r>
          </w:p>
          <w:p w:rsidR="00AD593F" w:rsidRDefault="00AD593F">
            <w:pPr>
              <w:spacing w:after="60"/>
              <w:ind w:right="-108"/>
              <w:jc w:val="center"/>
              <w:rPr>
                <w:rFonts w:ascii="Times New Roman" w:hAnsi="Times New Roman" w:cs="Times New Roman"/>
                <w:sz w:val="24"/>
                <w:szCs w:val="24"/>
              </w:rPr>
            </w:pPr>
            <w:r>
              <w:rPr>
                <w:rFonts w:ascii="Times New Roman" w:hAnsi="Times New Roman" w:cs="Times New Roman"/>
                <w:sz w:val="16"/>
                <w:szCs w:val="16"/>
              </w:rPr>
              <w:t>Октябрь урамы,21нче йорт,</w:t>
            </w:r>
          </w:p>
          <w:p w:rsidR="00AD593F" w:rsidRDefault="00AD593F">
            <w:pPr>
              <w:spacing w:after="60"/>
              <w:ind w:right="-108"/>
              <w:jc w:val="center"/>
              <w:rPr>
                <w:rFonts w:ascii="Times New Roman" w:hAnsi="Times New Roman" w:cs="Times New Roman"/>
                <w:sz w:val="24"/>
                <w:szCs w:val="24"/>
                <w:lang w:val="tt-RU"/>
              </w:rPr>
            </w:pPr>
            <w:r>
              <w:rPr>
                <w:rFonts w:ascii="Times New Roman" w:hAnsi="Times New Roman" w:cs="Times New Roman"/>
                <w:sz w:val="16"/>
                <w:szCs w:val="16"/>
              </w:rPr>
              <w:t xml:space="preserve">Чуаш </w:t>
            </w:r>
            <w:r>
              <w:rPr>
                <w:rFonts w:ascii="Times New Roman" w:hAnsi="Times New Roman" w:cs="Times New Roman"/>
                <w:sz w:val="16"/>
                <w:szCs w:val="16"/>
                <w:lang w:val="tt-RU"/>
              </w:rPr>
              <w:t>Чупрелесе авылы,422485</w:t>
            </w:r>
          </w:p>
        </w:tc>
      </w:tr>
    </w:tbl>
    <w:p w:rsidR="00AD593F" w:rsidRDefault="00AD593F" w:rsidP="00AD593F">
      <w:pPr>
        <w:rPr>
          <w:rFonts w:ascii="Times New Roman" w:eastAsiaTheme="minorEastAsia" w:hAnsi="Times New Roman" w:cs="Times New Roman"/>
          <w:sz w:val="16"/>
          <w:szCs w:val="16"/>
          <w:lang w:eastAsia="ru-RU"/>
        </w:rPr>
      </w:pPr>
      <w:r>
        <w:rPr>
          <w:rFonts w:ascii="Times New Roman" w:hAnsi="Times New Roman" w:cs="Times New Roman"/>
          <w:sz w:val="16"/>
          <w:szCs w:val="16"/>
          <w:lang w:val="tt-RU"/>
        </w:rPr>
        <w:t xml:space="preserve">                                           Тел.: 8(84375)3-72-48, 8(84375)3-72-23, факс: 8(84375)3-72-48,</w:t>
      </w:r>
      <w:r>
        <w:rPr>
          <w:lang w:val="tt-RU"/>
        </w:rPr>
        <w:t xml:space="preserve"> </w:t>
      </w:r>
      <w:hyperlink r:id="rId5" w:history="1">
        <w:r>
          <w:rPr>
            <w:rStyle w:val="a3"/>
            <w:rFonts w:ascii="Times New Roman" w:hAnsi="Times New Roman" w:cs="Times New Roman"/>
            <w:color w:val="000000" w:themeColor="text1"/>
            <w:sz w:val="16"/>
            <w:szCs w:val="16"/>
          </w:rPr>
          <w:t>Chuvd.Drz@tatar.ru</w:t>
        </w:r>
      </w:hyperlink>
    </w:p>
    <w:p w:rsidR="00AD593F" w:rsidRDefault="00AD593F" w:rsidP="00AD593F">
      <w:pPr>
        <w:rPr>
          <w:rFonts w:ascii="Times New Roman" w:hAnsi="Times New Roman" w:cs="Times New Roman"/>
          <w:sz w:val="16"/>
          <w:szCs w:val="16"/>
          <w:lang w:val="tt-RU"/>
        </w:rPr>
      </w:pPr>
      <w:r>
        <w:rPr>
          <w:rFonts w:ascii="Times New Roman" w:hAnsi="Times New Roman" w:cs="Times New Roman"/>
          <w:sz w:val="16"/>
          <w:szCs w:val="16"/>
          <w:lang w:val="tt-RU"/>
        </w:rPr>
        <w:t>_____________________________________________________________________________________________________</w:t>
      </w:r>
      <w:r>
        <w:rPr>
          <w:rFonts w:ascii="Times New Roman" w:hAnsi="Times New Roman" w:cs="Times New Roman"/>
          <w:sz w:val="16"/>
          <w:szCs w:val="16"/>
          <w:lang w:val="tt-RU"/>
        </w:rPr>
        <w:t>_____________</w:t>
      </w:r>
      <w:bookmarkStart w:id="0" w:name="_GoBack"/>
      <w:bookmarkEnd w:id="0"/>
      <w:r>
        <w:rPr>
          <w:rFonts w:ascii="Times New Roman" w:hAnsi="Times New Roman" w:cs="Times New Roman"/>
          <w:sz w:val="16"/>
          <w:szCs w:val="16"/>
          <w:lang w:val="tt-RU"/>
        </w:rPr>
        <w:t>__</w:t>
      </w:r>
    </w:p>
    <w:p w:rsidR="00D90789" w:rsidRDefault="000A7977" w:rsidP="00E728C2">
      <w:pPr>
        <w:keepNext/>
        <w:widowControl w:val="0"/>
        <w:suppressAutoHyphens/>
        <w:spacing w:after="0" w:line="240" w:lineRule="auto"/>
        <w:outlineLvl w:val="2"/>
        <w:rPr>
          <w:rFonts w:ascii="Times New Roman" w:eastAsia="Lucida Sans Unicode" w:hAnsi="Times New Roman" w:cs="Times New Roman"/>
          <w:b/>
          <w:kern w:val="1"/>
          <w:sz w:val="24"/>
          <w:szCs w:val="24"/>
        </w:rPr>
      </w:pPr>
      <w:r w:rsidRPr="00DC4354">
        <w:rPr>
          <w:rFonts w:ascii="Times New Roman" w:eastAsia="Lucida Sans Unicode" w:hAnsi="Times New Roman" w:cs="Times New Roman"/>
          <w:b/>
          <w:kern w:val="1"/>
          <w:sz w:val="24"/>
          <w:szCs w:val="24"/>
        </w:rPr>
        <w:t xml:space="preserve">  </w:t>
      </w:r>
      <w:r w:rsidR="00AC610F">
        <w:rPr>
          <w:rFonts w:ascii="Times New Roman" w:eastAsia="Lucida Sans Unicode" w:hAnsi="Times New Roman" w:cs="Times New Roman"/>
          <w:b/>
          <w:kern w:val="1"/>
          <w:sz w:val="24"/>
          <w:szCs w:val="24"/>
        </w:rPr>
        <w:t xml:space="preserve">     </w:t>
      </w:r>
      <w:r w:rsidR="00E728C2" w:rsidRPr="00DC4354">
        <w:rPr>
          <w:rFonts w:ascii="Times New Roman" w:eastAsia="Lucida Sans Unicode" w:hAnsi="Times New Roman" w:cs="Times New Roman"/>
          <w:b/>
          <w:kern w:val="1"/>
          <w:sz w:val="24"/>
          <w:szCs w:val="24"/>
        </w:rPr>
        <w:t xml:space="preserve">   ПОСТАНОВЛЕНИЕ</w:t>
      </w:r>
      <w:r w:rsidR="00AC610F" w:rsidRPr="0037178A">
        <w:rPr>
          <w:rFonts w:ascii="Times New Roman" w:eastAsia="Lucida Sans Unicode" w:hAnsi="Times New Roman" w:cs="Times New Roman"/>
          <w:b/>
          <w:kern w:val="1"/>
          <w:sz w:val="24"/>
          <w:szCs w:val="24"/>
        </w:rPr>
        <w:t xml:space="preserve">                                                                     </w:t>
      </w:r>
      <w:r w:rsidR="00AC610F" w:rsidRPr="0037178A">
        <w:rPr>
          <w:rFonts w:ascii="Times New Roman" w:eastAsia="Lucida Sans Unicode" w:hAnsi="Times New Roman" w:cs="Times New Roman"/>
          <w:b/>
          <w:kern w:val="1"/>
          <w:sz w:val="24"/>
          <w:szCs w:val="24"/>
          <w:u w:val="single"/>
        </w:rPr>
        <w:t xml:space="preserve"> </w:t>
      </w:r>
      <w:r w:rsidR="00AC610F" w:rsidRPr="00DC4354">
        <w:rPr>
          <w:rFonts w:ascii="Times New Roman" w:eastAsia="Lucida Sans Unicode" w:hAnsi="Times New Roman" w:cs="Times New Roman"/>
          <w:b/>
          <w:kern w:val="1"/>
          <w:sz w:val="24"/>
          <w:szCs w:val="24"/>
        </w:rPr>
        <w:t xml:space="preserve">КАРАР    </w:t>
      </w:r>
    </w:p>
    <w:p w:rsidR="00AC610F" w:rsidRPr="0037178A" w:rsidRDefault="00AC610F" w:rsidP="00E728C2">
      <w:pPr>
        <w:keepNext/>
        <w:widowControl w:val="0"/>
        <w:suppressAutoHyphens/>
        <w:spacing w:after="0" w:line="240" w:lineRule="auto"/>
        <w:outlineLvl w:val="2"/>
        <w:rPr>
          <w:rFonts w:ascii="Times New Roman" w:eastAsia="Lucida Sans Unicode" w:hAnsi="Times New Roman" w:cs="Times New Roman"/>
          <w:b/>
          <w:kern w:val="1"/>
          <w:sz w:val="24"/>
          <w:szCs w:val="24"/>
          <w:u w:val="single"/>
        </w:rPr>
      </w:pPr>
    </w:p>
    <w:p w:rsidR="00E728C2" w:rsidRPr="00DC4354" w:rsidRDefault="000A7977" w:rsidP="00E728C2">
      <w:pPr>
        <w:keepNext/>
        <w:widowControl w:val="0"/>
        <w:suppressAutoHyphens/>
        <w:spacing w:after="0" w:line="240" w:lineRule="auto"/>
        <w:outlineLvl w:val="2"/>
        <w:rPr>
          <w:rFonts w:ascii="Times New Roman" w:eastAsia="Lucida Sans Unicode" w:hAnsi="Times New Roman" w:cs="Times New Roman"/>
          <w:b/>
          <w:kern w:val="1"/>
          <w:sz w:val="24"/>
          <w:szCs w:val="24"/>
        </w:rPr>
      </w:pPr>
      <w:r w:rsidRPr="00DC4354">
        <w:rPr>
          <w:rFonts w:ascii="Times New Roman" w:eastAsia="Lucida Sans Unicode" w:hAnsi="Times New Roman" w:cs="Times New Roman"/>
          <w:b/>
          <w:kern w:val="1"/>
          <w:sz w:val="24"/>
          <w:szCs w:val="24"/>
          <w:u w:val="single"/>
        </w:rPr>
        <w:t xml:space="preserve">от </w:t>
      </w:r>
      <w:r w:rsidR="00D90789">
        <w:rPr>
          <w:rFonts w:ascii="Times New Roman" w:eastAsia="Lucida Sans Unicode" w:hAnsi="Times New Roman" w:cs="Times New Roman"/>
          <w:b/>
          <w:kern w:val="1"/>
          <w:sz w:val="24"/>
          <w:szCs w:val="24"/>
          <w:u w:val="single"/>
        </w:rPr>
        <w:t>13 марта</w:t>
      </w:r>
      <w:r>
        <w:rPr>
          <w:rFonts w:ascii="Times New Roman" w:eastAsia="Lucida Sans Unicode" w:hAnsi="Times New Roman" w:cs="Times New Roman"/>
          <w:b/>
          <w:kern w:val="1"/>
          <w:sz w:val="24"/>
          <w:szCs w:val="24"/>
          <w:u w:val="single"/>
        </w:rPr>
        <w:t xml:space="preserve"> </w:t>
      </w:r>
      <w:r w:rsidRPr="00DC4354">
        <w:rPr>
          <w:rFonts w:ascii="Times New Roman" w:eastAsia="Lucida Sans Unicode" w:hAnsi="Times New Roman" w:cs="Times New Roman"/>
          <w:b/>
          <w:kern w:val="1"/>
          <w:sz w:val="24"/>
          <w:szCs w:val="24"/>
          <w:u w:val="single"/>
        </w:rPr>
        <w:t xml:space="preserve"> 2017 года №</w:t>
      </w:r>
      <w:r w:rsidR="00AD2BFB">
        <w:rPr>
          <w:rFonts w:ascii="Times New Roman" w:eastAsia="Lucida Sans Unicode" w:hAnsi="Times New Roman" w:cs="Times New Roman"/>
          <w:b/>
          <w:kern w:val="1"/>
          <w:sz w:val="24"/>
          <w:szCs w:val="24"/>
          <w:u w:val="single"/>
        </w:rPr>
        <w:t xml:space="preserve"> </w:t>
      </w:r>
      <w:r w:rsidR="00D90789">
        <w:rPr>
          <w:rFonts w:ascii="Times New Roman" w:eastAsia="Lucida Sans Unicode" w:hAnsi="Times New Roman" w:cs="Times New Roman"/>
          <w:b/>
          <w:kern w:val="1"/>
          <w:sz w:val="24"/>
          <w:szCs w:val="24"/>
          <w:u w:val="single"/>
        </w:rPr>
        <w:t>1</w:t>
      </w:r>
    </w:p>
    <w:p w:rsidR="000A7977" w:rsidRDefault="000A7977" w:rsidP="00E728C2">
      <w:pPr>
        <w:widowControl w:val="0"/>
        <w:suppressAutoHyphens/>
        <w:spacing w:after="0" w:line="240" w:lineRule="auto"/>
        <w:rPr>
          <w:rFonts w:ascii="Times New Roman" w:eastAsia="Lucida Sans Unicode" w:hAnsi="Times New Roman" w:cs="Times New Roman"/>
          <w:b/>
          <w:kern w:val="1"/>
          <w:sz w:val="24"/>
          <w:szCs w:val="24"/>
        </w:rPr>
      </w:pPr>
      <w:r>
        <w:rPr>
          <w:rFonts w:ascii="Times New Roman" w:eastAsia="Lucida Sans Unicode" w:hAnsi="Times New Roman" w:cs="Times New Roman"/>
          <w:b/>
          <w:kern w:val="1"/>
          <w:sz w:val="24"/>
          <w:szCs w:val="24"/>
          <w:u w:val="single"/>
        </w:rPr>
        <w:t xml:space="preserve"> </w:t>
      </w:r>
      <w:r w:rsidR="00E728C2" w:rsidRPr="00DC4354">
        <w:rPr>
          <w:rFonts w:ascii="Times New Roman" w:eastAsia="Lucida Sans Unicode" w:hAnsi="Times New Roman" w:cs="Times New Roman"/>
          <w:b/>
          <w:kern w:val="1"/>
          <w:sz w:val="24"/>
          <w:szCs w:val="24"/>
          <w:u w:val="single"/>
        </w:rPr>
        <w:t xml:space="preserve"> </w:t>
      </w:r>
      <w:r w:rsidR="00E728C2">
        <w:rPr>
          <w:rFonts w:ascii="Times New Roman" w:eastAsia="Lucida Sans Unicode" w:hAnsi="Times New Roman" w:cs="Times New Roman"/>
          <w:b/>
          <w:kern w:val="1"/>
          <w:sz w:val="24"/>
          <w:szCs w:val="24"/>
          <w:u w:val="single"/>
        </w:rPr>
        <w:t xml:space="preserve"> </w:t>
      </w:r>
      <w:r w:rsidR="00E728C2" w:rsidRPr="00DC4354">
        <w:rPr>
          <w:rFonts w:ascii="Times New Roman" w:eastAsia="Lucida Sans Unicode" w:hAnsi="Times New Roman" w:cs="Times New Roman"/>
          <w:b/>
          <w:kern w:val="1"/>
          <w:sz w:val="24"/>
          <w:szCs w:val="24"/>
        </w:rPr>
        <w:t xml:space="preserve">                                                  </w:t>
      </w:r>
      <w:r>
        <w:rPr>
          <w:rFonts w:ascii="Times New Roman" w:eastAsia="Lucida Sans Unicode" w:hAnsi="Times New Roman" w:cs="Times New Roman"/>
          <w:b/>
          <w:kern w:val="1"/>
          <w:sz w:val="24"/>
          <w:szCs w:val="24"/>
          <w:u w:val="single"/>
        </w:rPr>
        <w:t xml:space="preserve"> </w:t>
      </w:r>
      <w:r w:rsidR="00E728C2">
        <w:rPr>
          <w:rFonts w:ascii="Times New Roman" w:eastAsia="Lucida Sans Unicode" w:hAnsi="Times New Roman" w:cs="Times New Roman"/>
          <w:b/>
          <w:kern w:val="1"/>
          <w:sz w:val="24"/>
          <w:szCs w:val="24"/>
          <w:u w:val="single"/>
        </w:rPr>
        <w:t xml:space="preserve"> </w:t>
      </w:r>
      <w:r w:rsidR="00E728C2" w:rsidRPr="00DC4354">
        <w:rPr>
          <w:rFonts w:ascii="Times New Roman" w:eastAsia="Lucida Sans Unicode" w:hAnsi="Times New Roman" w:cs="Times New Roman"/>
          <w:b/>
          <w:kern w:val="1"/>
          <w:sz w:val="24"/>
          <w:szCs w:val="24"/>
        </w:rPr>
        <w:t xml:space="preserve">                   </w:t>
      </w:r>
    </w:p>
    <w:p w:rsidR="00E728C2" w:rsidRPr="00DC4354" w:rsidRDefault="00E728C2" w:rsidP="00E728C2">
      <w:pPr>
        <w:widowControl w:val="0"/>
        <w:suppressAutoHyphens/>
        <w:spacing w:after="0" w:line="240" w:lineRule="auto"/>
        <w:rPr>
          <w:rFonts w:ascii="Times New Roman" w:eastAsia="Lucida Sans Unicode" w:hAnsi="Times New Roman" w:cs="Times New Roman"/>
          <w:b/>
          <w:kern w:val="1"/>
          <w:sz w:val="24"/>
          <w:szCs w:val="24"/>
        </w:rPr>
      </w:pPr>
      <w:r w:rsidRPr="00DC4354">
        <w:rPr>
          <w:rFonts w:ascii="Times New Roman" w:eastAsia="Lucida Sans Unicode" w:hAnsi="Times New Roman" w:cs="Times New Roman"/>
          <w:b/>
          <w:kern w:val="1"/>
          <w:sz w:val="24"/>
          <w:szCs w:val="24"/>
        </w:rPr>
        <w:t xml:space="preserve">                                    </w:t>
      </w:r>
    </w:p>
    <w:p w:rsidR="007F502D" w:rsidRDefault="009E31D4" w:rsidP="009E31D4">
      <w:pPr>
        <w:jc w:val="center"/>
        <w:rPr>
          <w:rFonts w:ascii="Times New Roman" w:hAnsi="Times New Roman" w:cs="Times New Roman"/>
          <w:b/>
          <w:sz w:val="24"/>
          <w:szCs w:val="24"/>
        </w:rPr>
      </w:pPr>
      <w:r w:rsidRPr="00D2056D">
        <w:rPr>
          <w:rFonts w:ascii="Times New Roman" w:hAnsi="Times New Roman" w:cs="Times New Roman"/>
          <w:b/>
          <w:sz w:val="24"/>
          <w:szCs w:val="24"/>
        </w:rPr>
        <w:t xml:space="preserve">О размещении нестационарных торговых объектов на территории </w:t>
      </w:r>
      <w:r w:rsidR="008B7B0D">
        <w:rPr>
          <w:rFonts w:ascii="Times New Roman" w:hAnsi="Times New Roman" w:cs="Times New Roman"/>
          <w:b/>
          <w:sz w:val="24"/>
          <w:szCs w:val="24"/>
        </w:rPr>
        <w:t>Чувашско-Дрожжановского</w:t>
      </w:r>
      <w:r w:rsidR="00361859" w:rsidRPr="00D2056D">
        <w:rPr>
          <w:rFonts w:ascii="Times New Roman" w:hAnsi="Times New Roman" w:cs="Times New Roman"/>
          <w:b/>
          <w:sz w:val="24"/>
          <w:szCs w:val="24"/>
        </w:rPr>
        <w:t xml:space="preserve"> сельско</w:t>
      </w:r>
      <w:r w:rsidR="008B7B0D">
        <w:rPr>
          <w:rFonts w:ascii="Times New Roman" w:hAnsi="Times New Roman" w:cs="Times New Roman"/>
          <w:b/>
          <w:sz w:val="24"/>
          <w:szCs w:val="24"/>
        </w:rPr>
        <w:t>го</w:t>
      </w:r>
      <w:r w:rsidR="00361859" w:rsidRPr="00D2056D">
        <w:rPr>
          <w:rFonts w:ascii="Times New Roman" w:hAnsi="Times New Roman" w:cs="Times New Roman"/>
          <w:b/>
          <w:sz w:val="24"/>
          <w:szCs w:val="24"/>
        </w:rPr>
        <w:t xml:space="preserve"> поселени</w:t>
      </w:r>
      <w:r w:rsidR="008B7B0D">
        <w:rPr>
          <w:rFonts w:ascii="Times New Roman" w:hAnsi="Times New Roman" w:cs="Times New Roman"/>
          <w:b/>
          <w:sz w:val="24"/>
          <w:szCs w:val="24"/>
        </w:rPr>
        <w:t>я</w:t>
      </w:r>
      <w:r w:rsidRPr="00D2056D">
        <w:rPr>
          <w:rFonts w:ascii="Times New Roman" w:hAnsi="Times New Roman" w:cs="Times New Roman"/>
          <w:b/>
          <w:sz w:val="24"/>
          <w:szCs w:val="24"/>
        </w:rPr>
        <w:t xml:space="preserve"> </w:t>
      </w:r>
      <w:r w:rsidR="00D90789">
        <w:rPr>
          <w:rFonts w:ascii="Times New Roman" w:hAnsi="Times New Roman" w:cs="Times New Roman"/>
          <w:b/>
          <w:sz w:val="24"/>
          <w:szCs w:val="24"/>
        </w:rPr>
        <w:t>Дрожжановского</w:t>
      </w:r>
      <w:r w:rsidR="00361859" w:rsidRPr="00D2056D">
        <w:rPr>
          <w:rFonts w:ascii="Times New Roman" w:hAnsi="Times New Roman" w:cs="Times New Roman"/>
          <w:b/>
          <w:sz w:val="24"/>
          <w:szCs w:val="24"/>
        </w:rPr>
        <w:t xml:space="preserve"> муниципального района</w:t>
      </w:r>
      <w:r w:rsidRPr="00D2056D">
        <w:rPr>
          <w:rFonts w:ascii="Times New Roman" w:hAnsi="Times New Roman" w:cs="Times New Roman"/>
          <w:b/>
          <w:sz w:val="24"/>
          <w:szCs w:val="24"/>
        </w:rPr>
        <w:t xml:space="preserve"> </w:t>
      </w:r>
    </w:p>
    <w:p w:rsidR="009E31D4" w:rsidRPr="00D2056D" w:rsidRDefault="009E31D4" w:rsidP="009E31D4">
      <w:pPr>
        <w:jc w:val="center"/>
        <w:rPr>
          <w:rFonts w:ascii="Times New Roman" w:hAnsi="Times New Roman" w:cs="Times New Roman"/>
          <w:b/>
          <w:sz w:val="24"/>
          <w:szCs w:val="24"/>
        </w:rPr>
      </w:pPr>
      <w:r w:rsidRPr="00D2056D">
        <w:rPr>
          <w:rFonts w:ascii="Times New Roman" w:hAnsi="Times New Roman" w:cs="Times New Roman"/>
          <w:b/>
          <w:sz w:val="24"/>
          <w:szCs w:val="24"/>
        </w:rPr>
        <w:t>Республики Татарстан</w:t>
      </w:r>
    </w:p>
    <w:p w:rsidR="009E31D4" w:rsidRPr="00D2056D" w:rsidRDefault="009E31D4" w:rsidP="009E31D4">
      <w:pPr>
        <w:spacing w:after="0"/>
        <w:ind w:firstLine="851"/>
        <w:jc w:val="both"/>
        <w:rPr>
          <w:rFonts w:ascii="Times New Roman" w:hAnsi="Times New Roman" w:cs="Times New Roman"/>
          <w:sz w:val="24"/>
          <w:szCs w:val="24"/>
        </w:rPr>
      </w:pPr>
      <w:r w:rsidRPr="00D2056D">
        <w:rPr>
          <w:rFonts w:ascii="Times New Roman" w:hAnsi="Times New Roman" w:cs="Times New Roman"/>
          <w:sz w:val="24"/>
          <w:szCs w:val="24"/>
        </w:rPr>
        <w:t>В соответствии с Федеральным законом от 6 октября 2003 года №131- ФЗ «Об общих принципах организации местного самоуправления в Российской Федерации», Федеральным законом от 28 декабря 2009 года №381-ФЗ «Об основах государственного регулирования торговой деятельности в Российской Федерации»,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w:t>
      </w:r>
      <w:r w:rsidR="003A42D4" w:rsidRPr="00D2056D">
        <w:rPr>
          <w:rFonts w:ascii="Times New Roman" w:hAnsi="Times New Roman" w:cs="Times New Roman"/>
          <w:sz w:val="24"/>
          <w:szCs w:val="24"/>
        </w:rPr>
        <w:t xml:space="preserve"> </w:t>
      </w:r>
      <w:r w:rsidRPr="00D2056D">
        <w:rPr>
          <w:rFonts w:ascii="Times New Roman" w:hAnsi="Times New Roman" w:cs="Times New Roman"/>
          <w:sz w:val="24"/>
          <w:szCs w:val="24"/>
        </w:rPr>
        <w:t>землях или земельных участках, государственная собственность на кот</w:t>
      </w:r>
      <w:r w:rsidR="0096587D">
        <w:rPr>
          <w:rFonts w:ascii="Times New Roman" w:hAnsi="Times New Roman" w:cs="Times New Roman"/>
          <w:sz w:val="24"/>
          <w:szCs w:val="24"/>
        </w:rPr>
        <w:t xml:space="preserve">орые не разграничена», Уставом Чувашско-Дрожжановского сельского поселения </w:t>
      </w:r>
      <w:r w:rsidR="00AC610F">
        <w:rPr>
          <w:rFonts w:ascii="Times New Roman" w:hAnsi="Times New Roman" w:cs="Times New Roman"/>
          <w:sz w:val="24"/>
          <w:szCs w:val="24"/>
        </w:rPr>
        <w:t>Исполнительный комитет</w:t>
      </w:r>
      <w:r w:rsidR="00A20CC5" w:rsidRPr="00D2056D">
        <w:rPr>
          <w:rFonts w:ascii="Times New Roman" w:hAnsi="Times New Roman" w:cs="Times New Roman"/>
          <w:sz w:val="24"/>
          <w:szCs w:val="24"/>
        </w:rPr>
        <w:t xml:space="preserve"> </w:t>
      </w:r>
      <w:r w:rsidRPr="00D2056D">
        <w:rPr>
          <w:rFonts w:ascii="Times New Roman" w:hAnsi="Times New Roman" w:cs="Times New Roman"/>
          <w:sz w:val="24"/>
          <w:szCs w:val="24"/>
        </w:rPr>
        <w:t>ПОСТАНОВЛЯ</w:t>
      </w:r>
      <w:r w:rsidR="00A20CC5" w:rsidRPr="00D2056D">
        <w:rPr>
          <w:rFonts w:ascii="Times New Roman" w:hAnsi="Times New Roman" w:cs="Times New Roman"/>
          <w:sz w:val="24"/>
          <w:szCs w:val="24"/>
        </w:rPr>
        <w:t>ЕТ</w:t>
      </w:r>
      <w:r w:rsidRPr="00D2056D">
        <w:rPr>
          <w:rFonts w:ascii="Times New Roman" w:hAnsi="Times New Roman" w:cs="Times New Roman"/>
          <w:sz w:val="24"/>
          <w:szCs w:val="24"/>
        </w:rPr>
        <w:t xml:space="preserve">: </w:t>
      </w:r>
    </w:p>
    <w:p w:rsidR="009E31D4" w:rsidRPr="00D2056D" w:rsidRDefault="009E31D4" w:rsidP="009E31D4">
      <w:pPr>
        <w:spacing w:after="0"/>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Утвердить прилагаемые: </w:t>
      </w:r>
    </w:p>
    <w:p w:rsidR="009E31D4" w:rsidRPr="00D2056D" w:rsidRDefault="009E31D4" w:rsidP="009E31D4">
      <w:pPr>
        <w:spacing w:after="0"/>
        <w:ind w:firstLine="851"/>
        <w:jc w:val="both"/>
        <w:rPr>
          <w:rFonts w:ascii="Times New Roman" w:hAnsi="Times New Roman" w:cs="Times New Roman"/>
          <w:sz w:val="24"/>
          <w:szCs w:val="24"/>
        </w:rPr>
      </w:pPr>
      <w:r w:rsidRPr="00D2056D">
        <w:rPr>
          <w:rFonts w:ascii="Times New Roman" w:hAnsi="Times New Roman" w:cs="Times New Roman"/>
          <w:sz w:val="24"/>
          <w:szCs w:val="24"/>
        </w:rPr>
        <w:t>-Порядок размещения нестационарных т</w:t>
      </w:r>
      <w:r w:rsidR="0096587D">
        <w:rPr>
          <w:rFonts w:ascii="Times New Roman" w:hAnsi="Times New Roman" w:cs="Times New Roman"/>
          <w:sz w:val="24"/>
          <w:szCs w:val="24"/>
        </w:rPr>
        <w:t xml:space="preserve">орговых объектов на территории </w:t>
      </w:r>
      <w:r w:rsidR="000120EB">
        <w:rPr>
          <w:rFonts w:ascii="Times New Roman" w:hAnsi="Times New Roman" w:cs="Times New Roman"/>
          <w:sz w:val="24"/>
          <w:szCs w:val="24"/>
        </w:rPr>
        <w:t>Чувашско-Дрожжановско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сельско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96587D">
        <w:rPr>
          <w:rFonts w:ascii="Times New Roman" w:hAnsi="Times New Roman" w:cs="Times New Roman"/>
          <w:sz w:val="24"/>
          <w:szCs w:val="24"/>
        </w:rPr>
        <w:t>я</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w:t>
      </w:r>
    </w:p>
    <w:p w:rsidR="009E31D4" w:rsidRPr="00D2056D" w:rsidRDefault="009E31D4" w:rsidP="009E31D4">
      <w:pPr>
        <w:spacing w:after="0"/>
        <w:ind w:firstLine="851"/>
        <w:jc w:val="both"/>
        <w:rPr>
          <w:rFonts w:ascii="Times New Roman" w:hAnsi="Times New Roman" w:cs="Times New Roman"/>
          <w:sz w:val="24"/>
          <w:szCs w:val="24"/>
        </w:rPr>
      </w:pPr>
      <w:r w:rsidRPr="00D2056D">
        <w:rPr>
          <w:rFonts w:ascii="Times New Roman" w:hAnsi="Times New Roman" w:cs="Times New Roman"/>
          <w:sz w:val="24"/>
          <w:szCs w:val="24"/>
        </w:rPr>
        <w:t>-Порядок проведения аукциона на право заключения договора на размещение нестационарного т</w:t>
      </w:r>
      <w:r w:rsidR="0096587D">
        <w:rPr>
          <w:rFonts w:ascii="Times New Roman" w:hAnsi="Times New Roman" w:cs="Times New Roman"/>
          <w:sz w:val="24"/>
          <w:szCs w:val="24"/>
        </w:rPr>
        <w:t xml:space="preserve">оргового объекта на территории </w:t>
      </w:r>
      <w:r w:rsidR="000120EB">
        <w:rPr>
          <w:rFonts w:ascii="Times New Roman" w:hAnsi="Times New Roman" w:cs="Times New Roman"/>
          <w:sz w:val="24"/>
          <w:szCs w:val="24"/>
        </w:rPr>
        <w:t>Чувашско-Дрожжановско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сельско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96587D">
        <w:rPr>
          <w:rFonts w:ascii="Times New Roman" w:hAnsi="Times New Roman" w:cs="Times New Roman"/>
          <w:sz w:val="24"/>
          <w:szCs w:val="24"/>
        </w:rPr>
        <w:t xml:space="preserve">я </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Pr="00D2056D">
        <w:rPr>
          <w:rFonts w:ascii="Times New Roman" w:hAnsi="Times New Roman" w:cs="Times New Roman"/>
          <w:sz w:val="24"/>
          <w:szCs w:val="24"/>
        </w:rPr>
        <w:t xml:space="preserve"> муниципального района Республики Татарстан. </w:t>
      </w:r>
    </w:p>
    <w:p w:rsidR="009E31D4" w:rsidRPr="00D2056D" w:rsidRDefault="009E31D4" w:rsidP="009E31D4">
      <w:pPr>
        <w:spacing w:after="0"/>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2.Настоящее постановление разместить на специальных информационных стендах </w:t>
      </w:r>
      <w:r w:rsidR="000120EB">
        <w:rPr>
          <w:rFonts w:ascii="Times New Roman" w:hAnsi="Times New Roman" w:cs="Times New Roman"/>
          <w:sz w:val="24"/>
          <w:szCs w:val="24"/>
        </w:rPr>
        <w:t>Чувашско-Дрожжановского</w:t>
      </w:r>
      <w:r w:rsidRPr="00D2056D">
        <w:rPr>
          <w:rFonts w:ascii="Times New Roman" w:hAnsi="Times New Roman" w:cs="Times New Roman"/>
          <w:sz w:val="24"/>
          <w:szCs w:val="24"/>
        </w:rPr>
        <w:t xml:space="preserve"> сельского поселения </w:t>
      </w:r>
      <w:r w:rsidR="000120EB">
        <w:rPr>
          <w:rFonts w:ascii="Times New Roman" w:hAnsi="Times New Roman" w:cs="Times New Roman"/>
          <w:sz w:val="24"/>
          <w:szCs w:val="24"/>
        </w:rPr>
        <w:t>Дрожжановского</w:t>
      </w:r>
      <w:r w:rsidRPr="00D2056D">
        <w:rPr>
          <w:rFonts w:ascii="Times New Roman" w:hAnsi="Times New Roman" w:cs="Times New Roman"/>
          <w:sz w:val="24"/>
          <w:szCs w:val="24"/>
        </w:rPr>
        <w:t xml:space="preserve"> муниципального района Республики Татарстан, расположенных по адресу: Республика Татарстан, </w:t>
      </w:r>
      <w:r w:rsidR="000120EB">
        <w:rPr>
          <w:rFonts w:ascii="Times New Roman" w:hAnsi="Times New Roman" w:cs="Times New Roman"/>
          <w:sz w:val="24"/>
          <w:szCs w:val="24"/>
        </w:rPr>
        <w:t>Дрожжановский</w:t>
      </w:r>
      <w:r w:rsidR="00361859" w:rsidRPr="00D2056D">
        <w:rPr>
          <w:rFonts w:ascii="Times New Roman" w:hAnsi="Times New Roman" w:cs="Times New Roman"/>
          <w:sz w:val="24"/>
          <w:szCs w:val="24"/>
        </w:rPr>
        <w:t xml:space="preserve"> муниципальный район, </w:t>
      </w:r>
      <w:r w:rsidR="000120EB">
        <w:rPr>
          <w:rFonts w:ascii="Times New Roman" w:hAnsi="Times New Roman" w:cs="Times New Roman"/>
          <w:sz w:val="24"/>
          <w:szCs w:val="24"/>
        </w:rPr>
        <w:t>с.Чувашское Дрожжаное, ул.Октябрьская д№21а</w:t>
      </w:r>
      <w:r w:rsidRPr="00D2056D">
        <w:rPr>
          <w:rFonts w:ascii="Times New Roman" w:hAnsi="Times New Roman" w:cs="Times New Roman"/>
          <w:sz w:val="24"/>
          <w:szCs w:val="24"/>
        </w:rPr>
        <w:t xml:space="preserve">, на официальном сайте </w:t>
      </w:r>
      <w:r w:rsidR="000120EB">
        <w:rPr>
          <w:rFonts w:ascii="Times New Roman" w:hAnsi="Times New Roman" w:cs="Times New Roman"/>
          <w:sz w:val="24"/>
          <w:szCs w:val="24"/>
        </w:rPr>
        <w:t>Дрожжановского</w:t>
      </w:r>
      <w:r w:rsidRPr="00D2056D">
        <w:rPr>
          <w:rFonts w:ascii="Times New Roman" w:hAnsi="Times New Roman" w:cs="Times New Roman"/>
          <w:sz w:val="24"/>
          <w:szCs w:val="24"/>
        </w:rPr>
        <w:t xml:space="preserve"> муниципального района Республики Татарстан в информационно-телекоммуникационной сети Интернет. </w:t>
      </w:r>
    </w:p>
    <w:p w:rsidR="000A7977" w:rsidRDefault="009E31D4" w:rsidP="00764156">
      <w:pPr>
        <w:spacing w:after="0"/>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Контроль за исполнением настоящего постановления оставляю за собой. </w:t>
      </w:r>
    </w:p>
    <w:p w:rsidR="000A7977" w:rsidRDefault="000A7977" w:rsidP="000120EB">
      <w:pPr>
        <w:spacing w:after="0"/>
        <w:jc w:val="both"/>
        <w:rPr>
          <w:rFonts w:ascii="Times New Roman" w:hAnsi="Times New Roman" w:cs="Times New Roman"/>
          <w:sz w:val="24"/>
          <w:szCs w:val="24"/>
        </w:rPr>
      </w:pPr>
    </w:p>
    <w:p w:rsidR="000A7977" w:rsidRDefault="000120EB" w:rsidP="000A7977">
      <w:pPr>
        <w:spacing w:after="0" w:line="240" w:lineRule="auto"/>
        <w:rPr>
          <w:rFonts w:ascii="Times New Roman" w:hAnsi="Times New Roman" w:cs="Times New Roman"/>
          <w:sz w:val="24"/>
          <w:szCs w:val="24"/>
        </w:rPr>
      </w:pPr>
      <w:r>
        <w:rPr>
          <w:rFonts w:ascii="Times New Roman" w:hAnsi="Times New Roman" w:cs="Times New Roman"/>
          <w:sz w:val="24"/>
          <w:szCs w:val="24"/>
        </w:rPr>
        <w:t>Глава</w:t>
      </w:r>
    </w:p>
    <w:p w:rsidR="000A7977" w:rsidRDefault="000A7977" w:rsidP="000A7977">
      <w:pPr>
        <w:spacing w:after="0" w:line="240" w:lineRule="auto"/>
        <w:rPr>
          <w:rFonts w:ascii="Times New Roman" w:hAnsi="Times New Roman" w:cs="Times New Roman"/>
          <w:sz w:val="24"/>
          <w:szCs w:val="24"/>
        </w:rPr>
      </w:pPr>
      <w:r w:rsidRPr="00030F72">
        <w:rPr>
          <w:rFonts w:ascii="Times New Roman" w:hAnsi="Times New Roman" w:cs="Times New Roman"/>
          <w:sz w:val="24"/>
          <w:szCs w:val="24"/>
        </w:rPr>
        <w:lastRenderedPageBreak/>
        <w:t xml:space="preserve"> </w:t>
      </w:r>
      <w:r w:rsidR="000120EB">
        <w:rPr>
          <w:rFonts w:ascii="Times New Roman" w:hAnsi="Times New Roman" w:cs="Times New Roman"/>
          <w:sz w:val="24"/>
          <w:szCs w:val="24"/>
        </w:rPr>
        <w:t>Чувашско-Дрожжановского</w:t>
      </w:r>
      <w:r w:rsidRPr="00030F72">
        <w:rPr>
          <w:rFonts w:ascii="Times New Roman" w:hAnsi="Times New Roman" w:cs="Times New Roman"/>
          <w:sz w:val="24"/>
          <w:szCs w:val="24"/>
        </w:rPr>
        <w:t xml:space="preserve">  </w:t>
      </w:r>
      <w:r>
        <w:rPr>
          <w:rFonts w:ascii="Times New Roman" w:hAnsi="Times New Roman" w:cs="Times New Roman"/>
          <w:sz w:val="24"/>
          <w:szCs w:val="24"/>
        </w:rPr>
        <w:t>с</w:t>
      </w:r>
      <w:r w:rsidRPr="00030F72">
        <w:rPr>
          <w:rFonts w:ascii="Times New Roman" w:hAnsi="Times New Roman" w:cs="Times New Roman"/>
          <w:sz w:val="24"/>
          <w:szCs w:val="24"/>
        </w:rPr>
        <w:t xml:space="preserve">ельского поселения </w:t>
      </w:r>
    </w:p>
    <w:p w:rsidR="000A7977" w:rsidRDefault="000120EB" w:rsidP="000A7977">
      <w:pPr>
        <w:spacing w:after="0" w:line="240" w:lineRule="auto"/>
        <w:rPr>
          <w:rFonts w:ascii="Times New Roman" w:hAnsi="Times New Roman" w:cs="Times New Roman"/>
          <w:sz w:val="24"/>
          <w:szCs w:val="24"/>
        </w:rPr>
      </w:pPr>
      <w:r>
        <w:rPr>
          <w:rFonts w:ascii="Times New Roman" w:hAnsi="Times New Roman" w:cs="Times New Roman"/>
          <w:sz w:val="24"/>
          <w:szCs w:val="24"/>
        </w:rPr>
        <w:t>Дрожжановского</w:t>
      </w:r>
      <w:r w:rsidR="000A7977" w:rsidRPr="00030F72">
        <w:rPr>
          <w:rFonts w:ascii="Times New Roman" w:hAnsi="Times New Roman" w:cs="Times New Roman"/>
          <w:sz w:val="24"/>
          <w:szCs w:val="24"/>
        </w:rPr>
        <w:t xml:space="preserve"> муниципального района             </w:t>
      </w:r>
      <w:r w:rsidR="000A7977">
        <w:rPr>
          <w:rFonts w:ascii="Times New Roman" w:hAnsi="Times New Roman" w:cs="Times New Roman"/>
          <w:sz w:val="24"/>
          <w:szCs w:val="24"/>
        </w:rPr>
        <w:t xml:space="preserve">                </w:t>
      </w:r>
      <w:r w:rsidR="000A7977" w:rsidRPr="00030F72">
        <w:rPr>
          <w:rFonts w:ascii="Times New Roman" w:hAnsi="Times New Roman" w:cs="Times New Roman"/>
          <w:sz w:val="24"/>
          <w:szCs w:val="24"/>
        </w:rPr>
        <w:t xml:space="preserve">                   </w:t>
      </w:r>
      <w:r>
        <w:rPr>
          <w:rFonts w:ascii="Times New Roman" w:hAnsi="Times New Roman" w:cs="Times New Roman"/>
          <w:sz w:val="24"/>
          <w:szCs w:val="24"/>
        </w:rPr>
        <w:t>Землемеров В.В.</w:t>
      </w:r>
    </w:p>
    <w:p w:rsidR="000A7977" w:rsidRDefault="000A7977" w:rsidP="000A7977">
      <w:pPr>
        <w:spacing w:after="0" w:line="240" w:lineRule="auto"/>
        <w:rPr>
          <w:rFonts w:ascii="Times New Roman" w:hAnsi="Times New Roman" w:cs="Times New Roman"/>
          <w:sz w:val="24"/>
          <w:szCs w:val="24"/>
        </w:rPr>
      </w:pPr>
    </w:p>
    <w:p w:rsidR="000A7977" w:rsidRDefault="000A7977" w:rsidP="00D2056D">
      <w:pPr>
        <w:spacing w:after="0" w:line="240" w:lineRule="auto"/>
        <w:ind w:firstLine="4253"/>
        <w:rPr>
          <w:rFonts w:ascii="Times New Roman" w:hAnsi="Times New Roman" w:cs="Times New Roman"/>
          <w:sz w:val="24"/>
          <w:szCs w:val="24"/>
        </w:rPr>
      </w:pPr>
    </w:p>
    <w:p w:rsidR="00DC583E" w:rsidRDefault="009E31D4" w:rsidP="00D2056D">
      <w:pPr>
        <w:spacing w:after="0" w:line="240" w:lineRule="auto"/>
        <w:ind w:firstLine="4253"/>
        <w:rPr>
          <w:rFonts w:ascii="Times New Roman" w:hAnsi="Times New Roman" w:cs="Times New Roman"/>
          <w:sz w:val="20"/>
          <w:szCs w:val="20"/>
        </w:rPr>
      </w:pPr>
      <w:r w:rsidRPr="000A7977">
        <w:rPr>
          <w:rFonts w:ascii="Times New Roman" w:hAnsi="Times New Roman" w:cs="Times New Roman"/>
          <w:sz w:val="20"/>
          <w:szCs w:val="20"/>
        </w:rPr>
        <w:t xml:space="preserve">Утвержден постановлением </w:t>
      </w:r>
      <w:r w:rsidR="000120EB">
        <w:rPr>
          <w:rFonts w:ascii="Times New Roman" w:hAnsi="Times New Roman" w:cs="Times New Roman"/>
          <w:sz w:val="20"/>
          <w:szCs w:val="20"/>
        </w:rPr>
        <w:t xml:space="preserve"> </w:t>
      </w:r>
      <w:r w:rsidR="00AC610F">
        <w:rPr>
          <w:rFonts w:ascii="Times New Roman" w:hAnsi="Times New Roman" w:cs="Times New Roman"/>
          <w:sz w:val="20"/>
          <w:szCs w:val="20"/>
        </w:rPr>
        <w:t>Исполнительного комитета</w:t>
      </w:r>
    </w:p>
    <w:p w:rsidR="009E31D4" w:rsidRPr="000A7977" w:rsidRDefault="009E31D4" w:rsidP="00D2056D">
      <w:pPr>
        <w:spacing w:after="0" w:line="240" w:lineRule="auto"/>
        <w:ind w:firstLine="4253"/>
        <w:rPr>
          <w:rFonts w:ascii="Times New Roman" w:hAnsi="Times New Roman" w:cs="Times New Roman"/>
          <w:sz w:val="20"/>
          <w:szCs w:val="20"/>
        </w:rPr>
      </w:pPr>
      <w:r w:rsidRPr="000A7977">
        <w:rPr>
          <w:rFonts w:ascii="Times New Roman" w:hAnsi="Times New Roman" w:cs="Times New Roman"/>
          <w:sz w:val="20"/>
          <w:szCs w:val="20"/>
        </w:rPr>
        <w:t xml:space="preserve"> </w:t>
      </w:r>
      <w:r w:rsidR="000120EB">
        <w:rPr>
          <w:rFonts w:ascii="Times New Roman" w:hAnsi="Times New Roman" w:cs="Times New Roman"/>
          <w:sz w:val="20"/>
          <w:szCs w:val="20"/>
        </w:rPr>
        <w:t>Чувашско-Дрожжановского</w:t>
      </w:r>
      <w:r w:rsidRPr="000A7977">
        <w:rPr>
          <w:rFonts w:ascii="Times New Roman" w:hAnsi="Times New Roman" w:cs="Times New Roman"/>
          <w:sz w:val="20"/>
          <w:szCs w:val="20"/>
        </w:rPr>
        <w:t xml:space="preserve"> сельского поселения</w:t>
      </w:r>
    </w:p>
    <w:p w:rsidR="009E31D4" w:rsidRPr="000A7977" w:rsidRDefault="000120EB" w:rsidP="00D2056D">
      <w:pPr>
        <w:spacing w:after="0" w:line="240" w:lineRule="auto"/>
        <w:ind w:firstLine="4253"/>
        <w:rPr>
          <w:rFonts w:ascii="Times New Roman" w:hAnsi="Times New Roman" w:cs="Times New Roman"/>
          <w:sz w:val="20"/>
          <w:szCs w:val="20"/>
        </w:rPr>
      </w:pPr>
      <w:r>
        <w:rPr>
          <w:rFonts w:ascii="Times New Roman" w:hAnsi="Times New Roman" w:cs="Times New Roman"/>
          <w:sz w:val="20"/>
          <w:szCs w:val="20"/>
        </w:rPr>
        <w:t>Дрожжановского</w:t>
      </w:r>
      <w:r w:rsidR="009E31D4" w:rsidRPr="000A7977">
        <w:rPr>
          <w:rFonts w:ascii="Times New Roman" w:hAnsi="Times New Roman" w:cs="Times New Roman"/>
          <w:sz w:val="20"/>
          <w:szCs w:val="20"/>
        </w:rPr>
        <w:t xml:space="preserve"> муниципального района</w:t>
      </w:r>
    </w:p>
    <w:p w:rsidR="009E31D4" w:rsidRPr="000A7977" w:rsidRDefault="009E31D4" w:rsidP="00D2056D">
      <w:pPr>
        <w:spacing w:after="0" w:line="240" w:lineRule="auto"/>
        <w:ind w:firstLine="4253"/>
        <w:rPr>
          <w:rFonts w:ascii="Times New Roman" w:hAnsi="Times New Roman" w:cs="Times New Roman"/>
          <w:sz w:val="20"/>
          <w:szCs w:val="20"/>
        </w:rPr>
      </w:pPr>
      <w:r w:rsidRPr="000A7977">
        <w:rPr>
          <w:rFonts w:ascii="Times New Roman" w:hAnsi="Times New Roman" w:cs="Times New Roman"/>
          <w:sz w:val="20"/>
          <w:szCs w:val="20"/>
        </w:rPr>
        <w:t xml:space="preserve">Республики Татарстан от </w:t>
      </w:r>
      <w:r w:rsidR="000120EB">
        <w:rPr>
          <w:rFonts w:ascii="Times New Roman" w:hAnsi="Times New Roman" w:cs="Times New Roman"/>
          <w:sz w:val="20"/>
          <w:szCs w:val="20"/>
        </w:rPr>
        <w:t>13.03.2017</w:t>
      </w:r>
      <w:r w:rsidR="00AD2BFB">
        <w:rPr>
          <w:rFonts w:ascii="Times New Roman" w:hAnsi="Times New Roman" w:cs="Times New Roman"/>
          <w:sz w:val="20"/>
          <w:szCs w:val="20"/>
        </w:rPr>
        <w:t xml:space="preserve"> г.</w:t>
      </w:r>
      <w:r w:rsidRPr="000A7977">
        <w:rPr>
          <w:rFonts w:ascii="Times New Roman" w:hAnsi="Times New Roman" w:cs="Times New Roman"/>
          <w:sz w:val="20"/>
          <w:szCs w:val="20"/>
        </w:rPr>
        <w:t xml:space="preserve"> № </w:t>
      </w:r>
      <w:r w:rsidR="000120EB">
        <w:rPr>
          <w:rFonts w:ascii="Times New Roman" w:hAnsi="Times New Roman" w:cs="Times New Roman"/>
          <w:sz w:val="20"/>
          <w:szCs w:val="20"/>
        </w:rPr>
        <w:t>1</w:t>
      </w:r>
    </w:p>
    <w:p w:rsidR="009E31D4" w:rsidRPr="00D2056D" w:rsidRDefault="009E31D4" w:rsidP="00D2056D">
      <w:pPr>
        <w:spacing w:after="0" w:line="240" w:lineRule="auto"/>
        <w:ind w:firstLine="4253"/>
        <w:rPr>
          <w:rFonts w:ascii="Times New Roman" w:hAnsi="Times New Roman" w:cs="Times New Roman"/>
          <w:sz w:val="24"/>
          <w:szCs w:val="24"/>
        </w:rPr>
      </w:pPr>
    </w:p>
    <w:p w:rsidR="009E31D4" w:rsidRPr="00D2056D" w:rsidRDefault="009E31D4" w:rsidP="00D2056D">
      <w:pPr>
        <w:spacing w:after="0" w:line="240" w:lineRule="auto"/>
        <w:ind w:firstLine="851"/>
        <w:jc w:val="center"/>
        <w:rPr>
          <w:rFonts w:ascii="Times New Roman" w:hAnsi="Times New Roman" w:cs="Times New Roman"/>
          <w:b/>
          <w:sz w:val="24"/>
          <w:szCs w:val="24"/>
        </w:rPr>
      </w:pPr>
      <w:r w:rsidRPr="00D2056D">
        <w:rPr>
          <w:rFonts w:ascii="Times New Roman" w:hAnsi="Times New Roman" w:cs="Times New Roman"/>
          <w:b/>
          <w:sz w:val="24"/>
          <w:szCs w:val="24"/>
        </w:rPr>
        <w:t xml:space="preserve">Порядок размещения нестационарных торговых объектов на территории </w:t>
      </w:r>
      <w:r w:rsidR="000120EB">
        <w:rPr>
          <w:rFonts w:ascii="Times New Roman" w:hAnsi="Times New Roman" w:cs="Times New Roman"/>
          <w:b/>
          <w:sz w:val="24"/>
          <w:szCs w:val="24"/>
        </w:rPr>
        <w:t>Чувашско-Дрожжановское</w:t>
      </w:r>
      <w:r w:rsidR="00361859" w:rsidRPr="00D2056D">
        <w:rPr>
          <w:rFonts w:ascii="Times New Roman" w:hAnsi="Times New Roman" w:cs="Times New Roman"/>
          <w:b/>
          <w:sz w:val="24"/>
          <w:szCs w:val="24"/>
        </w:rPr>
        <w:t xml:space="preserve"> сельско</w:t>
      </w:r>
      <w:r w:rsidR="0096587D">
        <w:rPr>
          <w:rFonts w:ascii="Times New Roman" w:hAnsi="Times New Roman" w:cs="Times New Roman"/>
          <w:b/>
          <w:sz w:val="24"/>
          <w:szCs w:val="24"/>
        </w:rPr>
        <w:t>го</w:t>
      </w:r>
      <w:r w:rsidR="00361859" w:rsidRPr="00D2056D">
        <w:rPr>
          <w:rFonts w:ascii="Times New Roman" w:hAnsi="Times New Roman" w:cs="Times New Roman"/>
          <w:b/>
          <w:sz w:val="24"/>
          <w:szCs w:val="24"/>
        </w:rPr>
        <w:t xml:space="preserve"> поселени</w:t>
      </w:r>
      <w:r w:rsidR="0096587D">
        <w:rPr>
          <w:rFonts w:ascii="Times New Roman" w:hAnsi="Times New Roman" w:cs="Times New Roman"/>
          <w:b/>
          <w:sz w:val="24"/>
          <w:szCs w:val="24"/>
        </w:rPr>
        <w:t>я</w:t>
      </w:r>
      <w:r w:rsidRPr="00D2056D">
        <w:rPr>
          <w:rFonts w:ascii="Times New Roman" w:hAnsi="Times New Roman" w:cs="Times New Roman"/>
          <w:b/>
          <w:sz w:val="24"/>
          <w:szCs w:val="24"/>
        </w:rPr>
        <w:t xml:space="preserve"> </w:t>
      </w:r>
      <w:r w:rsidR="000120EB">
        <w:rPr>
          <w:rFonts w:ascii="Times New Roman" w:hAnsi="Times New Roman" w:cs="Times New Roman"/>
          <w:b/>
          <w:sz w:val="24"/>
          <w:szCs w:val="24"/>
        </w:rPr>
        <w:t>Дрожжановского</w:t>
      </w:r>
      <w:r w:rsidR="000A7977">
        <w:rPr>
          <w:rFonts w:ascii="Times New Roman" w:hAnsi="Times New Roman" w:cs="Times New Roman"/>
          <w:b/>
          <w:sz w:val="24"/>
          <w:szCs w:val="24"/>
        </w:rPr>
        <w:t xml:space="preserve"> </w:t>
      </w:r>
      <w:r w:rsidRPr="00D2056D">
        <w:rPr>
          <w:rFonts w:ascii="Times New Roman" w:hAnsi="Times New Roman" w:cs="Times New Roman"/>
          <w:b/>
          <w:sz w:val="24"/>
          <w:szCs w:val="24"/>
        </w:rPr>
        <w:t>муниципального</w:t>
      </w:r>
      <w:r w:rsidR="000A7977">
        <w:rPr>
          <w:rFonts w:ascii="Times New Roman" w:hAnsi="Times New Roman" w:cs="Times New Roman"/>
          <w:b/>
          <w:sz w:val="24"/>
          <w:szCs w:val="24"/>
        </w:rPr>
        <w:t xml:space="preserve"> </w:t>
      </w:r>
      <w:r w:rsidRPr="00D2056D">
        <w:rPr>
          <w:rFonts w:ascii="Times New Roman" w:hAnsi="Times New Roman" w:cs="Times New Roman"/>
          <w:b/>
          <w:sz w:val="24"/>
          <w:szCs w:val="24"/>
        </w:rPr>
        <w:t>района Республики Татарстан</w:t>
      </w:r>
    </w:p>
    <w:p w:rsidR="009E31D4" w:rsidRPr="00D2056D" w:rsidRDefault="009E31D4" w:rsidP="00D2056D">
      <w:pPr>
        <w:spacing w:after="0" w:line="240" w:lineRule="auto"/>
        <w:ind w:firstLine="851"/>
        <w:jc w:val="center"/>
        <w:rPr>
          <w:rFonts w:ascii="Times New Roman" w:hAnsi="Times New Roman" w:cs="Times New Roman"/>
          <w:b/>
          <w:sz w:val="24"/>
          <w:szCs w:val="24"/>
        </w:rPr>
      </w:pPr>
    </w:p>
    <w:p w:rsidR="009E31D4" w:rsidRPr="00D2056D" w:rsidRDefault="009E31D4" w:rsidP="00D2056D">
      <w:pPr>
        <w:spacing w:after="0" w:line="240" w:lineRule="auto"/>
        <w:jc w:val="center"/>
        <w:rPr>
          <w:rFonts w:ascii="Times New Roman" w:hAnsi="Times New Roman" w:cs="Times New Roman"/>
          <w:sz w:val="24"/>
          <w:szCs w:val="24"/>
        </w:rPr>
      </w:pPr>
      <w:r w:rsidRPr="00D2056D">
        <w:rPr>
          <w:rFonts w:ascii="Times New Roman" w:hAnsi="Times New Roman" w:cs="Times New Roman"/>
          <w:sz w:val="24"/>
          <w:szCs w:val="24"/>
        </w:rPr>
        <w:t>I. Общие положения</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Настоящий Порядок размещения нестационарных торговых объектов на территории </w:t>
      </w:r>
      <w:r w:rsidR="000120EB">
        <w:rPr>
          <w:rFonts w:ascii="Times New Roman" w:hAnsi="Times New Roman" w:cs="Times New Roman"/>
          <w:sz w:val="24"/>
          <w:szCs w:val="24"/>
        </w:rPr>
        <w:t>Чувашско-Дрожжановско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сельско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96587D">
        <w:rPr>
          <w:rFonts w:ascii="Times New Roman" w:hAnsi="Times New Roman" w:cs="Times New Roman"/>
          <w:sz w:val="24"/>
          <w:szCs w:val="24"/>
        </w:rPr>
        <w:t>я</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Порядок) разработан в соответствии с Федеральным законом от 28 декабря 2009 № 381-ФЗ «Об основах государственного регулирования торговой деятельности в Российской Федерации», Федеральным законом от 6 октября 2003 года №131-ФЗ «Об общих принципах организации местного самоуправления в Российской Федерации», Порядком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Республики Татарстан от 13.08.2016 №553, Уставом </w:t>
      </w:r>
      <w:r w:rsidR="000120EB">
        <w:rPr>
          <w:rFonts w:ascii="Times New Roman" w:hAnsi="Times New Roman" w:cs="Times New Roman"/>
          <w:sz w:val="24"/>
          <w:szCs w:val="24"/>
        </w:rPr>
        <w:t>Чувашско-Дрожжановско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сельско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96587D">
        <w:rPr>
          <w:rFonts w:ascii="Times New Roman" w:hAnsi="Times New Roman" w:cs="Times New Roman"/>
          <w:sz w:val="24"/>
          <w:szCs w:val="24"/>
        </w:rPr>
        <w:t>я</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Pr="00D2056D">
        <w:rPr>
          <w:rFonts w:ascii="Times New Roman" w:hAnsi="Times New Roman" w:cs="Times New Roman"/>
          <w:sz w:val="24"/>
          <w:szCs w:val="24"/>
        </w:rPr>
        <w:t xml:space="preserve"> муниципального района Республики Татарстан.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2.Настоящий Порядок устанавливает требования к размещению нестационарных торговых объектов на территории </w:t>
      </w:r>
      <w:r w:rsidR="0096587D">
        <w:rPr>
          <w:rFonts w:ascii="Times New Roman" w:hAnsi="Times New Roman" w:cs="Times New Roman"/>
          <w:sz w:val="24"/>
          <w:szCs w:val="24"/>
        </w:rPr>
        <w:t>Ч</w:t>
      </w:r>
      <w:r w:rsidR="000120EB">
        <w:rPr>
          <w:rFonts w:ascii="Times New Roman" w:hAnsi="Times New Roman" w:cs="Times New Roman"/>
          <w:sz w:val="24"/>
          <w:szCs w:val="24"/>
        </w:rPr>
        <w:t>увашско-Дрожжановско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сельско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96587D">
        <w:rPr>
          <w:rFonts w:ascii="Times New Roman" w:hAnsi="Times New Roman" w:cs="Times New Roman"/>
          <w:sz w:val="24"/>
          <w:szCs w:val="24"/>
        </w:rPr>
        <w:t>я</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3.Термины и определения, применяемые в настоящем Порядке, используются в тех же значениях, что и в Федеральном законе от 28 декабря 2009 № 381-ФЗ «Об основах государственного регулирования торговой деятельности в Российской Федерации», Порядке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утвержденном постановлением Кабинета Министров Республики Татарстан от 13.08.2016 №553.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Действие положений настоящего Порядка в части размещения и функционирования торговых объектов не распространяется: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на нестационарные торговые объекты, размещаемые в зданиях, строениях и сооружениях;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на отношения, связанные с торговым обслуживанием массовых праздничных, общественно-политических, культурно-массовых и спортивно- массовых мероприятий, проводимых по решению органов исполнительной власти Республики Татарстан или уполномоченных в соответствии с законодательством органов местного самоуправления </w:t>
      </w:r>
      <w:r w:rsidR="000120EB">
        <w:rPr>
          <w:rFonts w:ascii="Times New Roman" w:hAnsi="Times New Roman" w:cs="Times New Roman"/>
          <w:sz w:val="24"/>
          <w:szCs w:val="24"/>
        </w:rPr>
        <w:t>Чувашско-Дрожжановского</w:t>
      </w:r>
      <w:r w:rsidRPr="00D2056D">
        <w:rPr>
          <w:rFonts w:ascii="Times New Roman" w:hAnsi="Times New Roman" w:cs="Times New Roman"/>
          <w:sz w:val="24"/>
          <w:szCs w:val="24"/>
        </w:rPr>
        <w:t xml:space="preserve"> сельского поселения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органов местного самоуправления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органы местного самоуправления) либо согласованных с ними в установленном порядке, а также на отношения, связанные с продажей товаров на ярмарках. </w:t>
      </w:r>
    </w:p>
    <w:p w:rsidR="009E31D4" w:rsidRPr="00D2056D" w:rsidRDefault="009E31D4" w:rsidP="00D2056D">
      <w:pPr>
        <w:spacing w:after="0" w:line="240" w:lineRule="auto"/>
        <w:jc w:val="center"/>
        <w:rPr>
          <w:rFonts w:ascii="Times New Roman" w:hAnsi="Times New Roman" w:cs="Times New Roman"/>
          <w:sz w:val="24"/>
          <w:szCs w:val="24"/>
        </w:rPr>
      </w:pPr>
      <w:r w:rsidRPr="00D2056D">
        <w:rPr>
          <w:rFonts w:ascii="Times New Roman" w:hAnsi="Times New Roman" w:cs="Times New Roman"/>
          <w:sz w:val="24"/>
          <w:szCs w:val="24"/>
        </w:rPr>
        <w:t>II. Требования к размещению и внешнему виду нестационарных торговых объектов</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 Размещение нестационарных торговых объектов осуществляется в соответствии с утвержденной постановлением </w:t>
      </w:r>
      <w:r w:rsidR="00194E6D">
        <w:rPr>
          <w:rFonts w:ascii="Times New Roman" w:hAnsi="Times New Roman" w:cs="Times New Roman"/>
          <w:sz w:val="24"/>
          <w:szCs w:val="24"/>
        </w:rPr>
        <w:t xml:space="preserve">№4 от </w:t>
      </w:r>
      <w:r w:rsidR="00AC610F" w:rsidRPr="00AC610F">
        <w:rPr>
          <w:rFonts w:ascii="Times New Roman" w:hAnsi="Times New Roman" w:cs="Times New Roman"/>
          <w:sz w:val="24"/>
          <w:szCs w:val="24"/>
        </w:rPr>
        <w:t>1</w:t>
      </w:r>
      <w:r w:rsidR="00194E6D">
        <w:rPr>
          <w:rFonts w:ascii="Times New Roman" w:hAnsi="Times New Roman" w:cs="Times New Roman"/>
          <w:sz w:val="24"/>
          <w:szCs w:val="24"/>
        </w:rPr>
        <w:t>5</w:t>
      </w:r>
      <w:r w:rsidR="00AC610F" w:rsidRPr="00AC610F">
        <w:rPr>
          <w:rFonts w:ascii="Times New Roman" w:hAnsi="Times New Roman" w:cs="Times New Roman"/>
          <w:sz w:val="24"/>
          <w:szCs w:val="24"/>
        </w:rPr>
        <w:t xml:space="preserve"> </w:t>
      </w:r>
      <w:r w:rsidR="00AC610F">
        <w:rPr>
          <w:rFonts w:ascii="Times New Roman" w:hAnsi="Times New Roman" w:cs="Times New Roman"/>
          <w:sz w:val="24"/>
          <w:szCs w:val="24"/>
        </w:rPr>
        <w:t xml:space="preserve">апреля 2012 года </w:t>
      </w:r>
      <w:r w:rsidRPr="00D2056D">
        <w:rPr>
          <w:rFonts w:ascii="Times New Roman" w:hAnsi="Times New Roman" w:cs="Times New Roman"/>
          <w:sz w:val="24"/>
          <w:szCs w:val="24"/>
        </w:rPr>
        <w:t xml:space="preserve">Исполнительного комитета </w:t>
      </w:r>
      <w:r w:rsidR="000120EB">
        <w:rPr>
          <w:rFonts w:ascii="Times New Roman" w:hAnsi="Times New Roman" w:cs="Times New Roman"/>
          <w:sz w:val="24"/>
          <w:szCs w:val="24"/>
        </w:rPr>
        <w:t>Чувашско-Дрожжановского</w:t>
      </w:r>
      <w:r w:rsidRPr="00D2056D">
        <w:rPr>
          <w:rFonts w:ascii="Times New Roman" w:hAnsi="Times New Roman" w:cs="Times New Roman"/>
          <w:sz w:val="24"/>
          <w:szCs w:val="24"/>
        </w:rPr>
        <w:t xml:space="preserve"> сельского поселения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схемой размещения нестационарных торговых объектов на территории </w:t>
      </w:r>
      <w:r w:rsidR="000120EB">
        <w:rPr>
          <w:rFonts w:ascii="Times New Roman" w:hAnsi="Times New Roman" w:cs="Times New Roman"/>
          <w:sz w:val="24"/>
          <w:szCs w:val="24"/>
        </w:rPr>
        <w:t>Чувашско-Дрожжановско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сельско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96587D">
        <w:rPr>
          <w:rFonts w:ascii="Times New Roman" w:hAnsi="Times New Roman" w:cs="Times New Roman"/>
          <w:sz w:val="24"/>
          <w:szCs w:val="24"/>
        </w:rPr>
        <w:t>я</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w:t>
      </w:r>
      <w:r w:rsidRPr="00D2056D">
        <w:rPr>
          <w:rFonts w:ascii="Times New Roman" w:hAnsi="Times New Roman" w:cs="Times New Roman"/>
          <w:sz w:val="24"/>
          <w:szCs w:val="24"/>
        </w:rPr>
        <w:lastRenderedPageBreak/>
        <w:t xml:space="preserve">Татарстан (далее — схема) на основании договора аренды земельного участка или на основании договора на право размещения нестационарного торгового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 При размещении нестационарных торговых объектов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Размещаемые нестационарные торговые объекты (объекты по оказанию услуг) не должны препятствовать проезду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Нестационарные торговые объекты должны иметь вывеску с указанием фирменного наименования организации, режима работы, местонахождения, юридического адреса.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9. Уборка территории, прилегающей к нестационарному торговому объекту (объекту по оказанию услуг),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 Не допускается осуществлять складирование товара, упаковок, мусора на элементах благоустройства, крышах нестационарных торговых объектов (объектов по оказанию услуг) и прилегающей к ним территории. </w:t>
      </w:r>
    </w:p>
    <w:p w:rsidR="009E31D4" w:rsidRPr="00D2056D" w:rsidRDefault="009E31D4" w:rsidP="00D2056D">
      <w:pPr>
        <w:spacing w:after="0" w:line="240" w:lineRule="auto"/>
        <w:jc w:val="center"/>
        <w:rPr>
          <w:rFonts w:ascii="Times New Roman" w:hAnsi="Times New Roman" w:cs="Times New Roman"/>
          <w:sz w:val="24"/>
          <w:szCs w:val="24"/>
        </w:rPr>
      </w:pPr>
      <w:r w:rsidRPr="00D2056D">
        <w:rPr>
          <w:rFonts w:ascii="Times New Roman" w:hAnsi="Times New Roman" w:cs="Times New Roman"/>
          <w:sz w:val="24"/>
          <w:szCs w:val="24"/>
        </w:rPr>
        <w:t>III. Порядок заключения договора на право размещения нестационарного торгового объекта</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10. Предоставление заявителям права на размещение нестационарного торгового объекта в местах, определенных схемой размещения, осуществляется на основании договора на право размещения нестационарного торгового объекта, заключаемого по результатам торгов, проводимых в форме открытого аукциона (далее - аукцион), либо без проведения торгов в случаях, установленных настоящим Порядком. Договор на право размещения нестационарного торгового объекта на территории </w:t>
      </w:r>
      <w:r w:rsidR="009D396B">
        <w:rPr>
          <w:rFonts w:ascii="Times New Roman" w:hAnsi="Times New Roman" w:cs="Times New Roman"/>
          <w:sz w:val="24"/>
          <w:szCs w:val="24"/>
        </w:rPr>
        <w:t>Чувашско-Дрожжановско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сельско</w:t>
      </w:r>
      <w:r w:rsidR="0096587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96587D">
        <w:rPr>
          <w:rFonts w:ascii="Times New Roman" w:hAnsi="Times New Roman" w:cs="Times New Roman"/>
          <w:sz w:val="24"/>
          <w:szCs w:val="24"/>
        </w:rPr>
        <w:t>я</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договор на размещение) заключается между Исполнительным комитетом </w:t>
      </w:r>
      <w:r w:rsidR="000120EB">
        <w:rPr>
          <w:rFonts w:ascii="Times New Roman" w:hAnsi="Times New Roman" w:cs="Times New Roman"/>
          <w:sz w:val="24"/>
          <w:szCs w:val="24"/>
        </w:rPr>
        <w:t>Чувашско-Дрожжановского</w:t>
      </w:r>
      <w:r w:rsidRPr="00D2056D">
        <w:rPr>
          <w:rFonts w:ascii="Times New Roman" w:hAnsi="Times New Roman" w:cs="Times New Roman"/>
          <w:sz w:val="24"/>
          <w:szCs w:val="24"/>
        </w:rPr>
        <w:t xml:space="preserve"> сельского поселения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Исполнительный комитет сельского поселения) и хозяйствующим субъектом (индивидуальным предпринимателем или юридическим лицом, если иное не предусмотрено законодательством) в случаях и в порядке, установленных настоящим Порядком.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11. Мероприятия, связанные с заключением договора на размещение, проводит Исполнительный комитет сельского поселения совместно с отделом территориального развития Исполнительного комитета </w:t>
      </w:r>
      <w:r w:rsidR="000120EB">
        <w:rPr>
          <w:rFonts w:ascii="Times New Roman" w:hAnsi="Times New Roman" w:cs="Times New Roman"/>
          <w:sz w:val="24"/>
          <w:szCs w:val="24"/>
        </w:rPr>
        <w:t>Дрожжановского</w:t>
      </w:r>
      <w:r w:rsidRPr="00D2056D">
        <w:rPr>
          <w:rFonts w:ascii="Times New Roman" w:hAnsi="Times New Roman" w:cs="Times New Roman"/>
          <w:sz w:val="24"/>
          <w:szCs w:val="24"/>
        </w:rPr>
        <w:t xml:space="preserve"> муниципального района Республики Татарстан (по согласованию) и Палатой имущественных и земельных отношений </w:t>
      </w:r>
      <w:r w:rsidR="000120EB">
        <w:rPr>
          <w:rFonts w:ascii="Times New Roman" w:hAnsi="Times New Roman" w:cs="Times New Roman"/>
          <w:sz w:val="24"/>
          <w:szCs w:val="24"/>
        </w:rPr>
        <w:t>Дрожжановского</w:t>
      </w:r>
      <w:r w:rsidRPr="00D2056D">
        <w:rPr>
          <w:rFonts w:ascii="Times New Roman" w:hAnsi="Times New Roman" w:cs="Times New Roman"/>
          <w:sz w:val="24"/>
          <w:szCs w:val="24"/>
        </w:rPr>
        <w:t xml:space="preserve"> муниципального района Республики Татарстан (по согласованию).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12. Договор на размещение является документом, подтверждающим право на размещение нестационарного торгового объекта на определенном месте, включенным в схему.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13. Организация и проведение аукционов осуществляется Исполнительным комитетом сельского поселения совместно с отделом территориального развития Исполнительного комитета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(по согласованию).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14. Аукционы проводятся в соответствии с Порядком проведения аукциона на право заключения договора на размещение на территории </w:t>
      </w:r>
      <w:r w:rsidR="009D396B">
        <w:rPr>
          <w:rFonts w:ascii="Times New Roman" w:hAnsi="Times New Roman" w:cs="Times New Roman"/>
          <w:sz w:val="24"/>
          <w:szCs w:val="24"/>
        </w:rPr>
        <w:t>Чувашско-Дрожжановско</w:t>
      </w:r>
      <w:r w:rsidR="007F502D">
        <w:rPr>
          <w:rFonts w:ascii="Times New Roman" w:hAnsi="Times New Roman" w:cs="Times New Roman"/>
          <w:sz w:val="24"/>
          <w:szCs w:val="24"/>
        </w:rPr>
        <w:t>го</w:t>
      </w:r>
      <w:r w:rsidR="00361859" w:rsidRPr="00D2056D">
        <w:rPr>
          <w:rFonts w:ascii="Times New Roman" w:hAnsi="Times New Roman" w:cs="Times New Roman"/>
          <w:sz w:val="24"/>
          <w:szCs w:val="24"/>
        </w:rPr>
        <w:t xml:space="preserve"> сельско</w:t>
      </w:r>
      <w:r w:rsidR="007F502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7F502D">
        <w:rPr>
          <w:rFonts w:ascii="Times New Roman" w:hAnsi="Times New Roman" w:cs="Times New Roman"/>
          <w:sz w:val="24"/>
          <w:szCs w:val="24"/>
        </w:rPr>
        <w:t>я</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Pr="00D2056D">
        <w:rPr>
          <w:rFonts w:ascii="Times New Roman" w:hAnsi="Times New Roman" w:cs="Times New Roman"/>
          <w:sz w:val="24"/>
          <w:szCs w:val="24"/>
        </w:rPr>
        <w:t xml:space="preserve"> муниципального района Республики Татарстан, утверждаемым постановлением Исполнительного комитета сельского поселения.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15. Договор на размещение нестационарного торгового объекта заключается на пять лет.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16. Размер ежегодной платы по договору на размещение, заключаемому по результатам аукциона, определяется итогами аукциона либо устанавливается в размере начальной (минимальной) цены договора на размещение нестационарного торгового объекта в случае признания аукциона не состоявшимся.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17. Размер ежегодной платы по договору на размещение нестационарного торгового объекта, заключаемому без проведения аукциона, устанавливается согласно отчету об оценке рыночной стоимости права на заключение договора на размещение в соответствии с законодательством Российской Федерации об оценочной деятельности.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 xml:space="preserve">18. Размер ежегодной платы за размещение нестационарного торгового объекта может быть увеличен по инициативе Исполнительного комитета сельского поселения не ранее чем через год после заключения договора на размещение, но не чаще одного раза в год и не более чем на величину уровня инфляции, установленного законом Российской Федерации о федеральном бюджете. </w:t>
      </w:r>
    </w:p>
    <w:p w:rsidR="009E31D4" w:rsidRPr="00D2056D" w:rsidRDefault="009E31D4" w:rsidP="00D2056D">
      <w:pPr>
        <w:spacing w:after="0" w:line="240" w:lineRule="auto"/>
        <w:jc w:val="center"/>
        <w:rPr>
          <w:rFonts w:ascii="Times New Roman" w:hAnsi="Times New Roman" w:cs="Times New Roman"/>
          <w:sz w:val="24"/>
          <w:szCs w:val="24"/>
        </w:rPr>
      </w:pPr>
      <w:r w:rsidRPr="00D2056D">
        <w:rPr>
          <w:rFonts w:ascii="Times New Roman" w:hAnsi="Times New Roman" w:cs="Times New Roman"/>
          <w:sz w:val="24"/>
          <w:szCs w:val="24"/>
        </w:rPr>
        <w:t>IV. Порядок заключения договора на размещение нестационарного торгового объекта без проведения аукциона</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19. В соответствии с Порядком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Республики Татарстан от 13.08.2016 №553, договор на размещение заключается без проведения аукциона в следующих случаях: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образом, исполнившим свои обязательства по ранее заключенному договору на размещение нестационарного торгового объекта. 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пункте 29 настоящего Порядка;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размещения нестационарного торгового объекта, ранее размещенного на том же месте хозяйствующим субъектом, надлежащим образом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 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 -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 - о выполнении работ по устройству защитных дорожных сооружений элементов обустройства автомобильных дорог; - о размещении линейных объектов или объектов капитального строительства муниципального значения; - по иным основаниям, предусмотренным федеральным законодательством.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аукциона;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5)</w:t>
      </w:r>
      <w:r w:rsidR="00AC610F">
        <w:rPr>
          <w:rFonts w:ascii="Times New Roman" w:hAnsi="Times New Roman" w:cs="Times New Roman"/>
          <w:sz w:val="24"/>
          <w:szCs w:val="24"/>
        </w:rPr>
        <w:t xml:space="preserve"> </w:t>
      </w:r>
      <w:r w:rsidRPr="00D2056D">
        <w:rPr>
          <w:rFonts w:ascii="Times New Roman" w:hAnsi="Times New Roman" w:cs="Times New Roman"/>
          <w:sz w:val="24"/>
          <w:szCs w:val="24"/>
        </w:rPr>
        <w:t xml:space="preserve">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аукциона;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 размещения нестационарного торгового объекта, в том числе объекта общественного питания,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20. Основаниями для принятия решения об отказе в заключении договора на размещение без торгов, являются: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w:t>
      </w:r>
      <w:r w:rsidR="00AC610F">
        <w:rPr>
          <w:rFonts w:ascii="Times New Roman" w:hAnsi="Times New Roman" w:cs="Times New Roman"/>
          <w:sz w:val="24"/>
          <w:szCs w:val="24"/>
        </w:rPr>
        <w:t xml:space="preserve"> </w:t>
      </w:r>
      <w:r w:rsidRPr="00D2056D">
        <w:rPr>
          <w:rFonts w:ascii="Times New Roman" w:hAnsi="Times New Roman" w:cs="Times New Roman"/>
          <w:sz w:val="24"/>
          <w:szCs w:val="24"/>
        </w:rPr>
        <w:t xml:space="preserve">несоответствие требованиям, установленным пунктом 19 настоящего Порядка;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w:t>
      </w:r>
      <w:r w:rsidR="00AC610F">
        <w:rPr>
          <w:rFonts w:ascii="Times New Roman" w:hAnsi="Times New Roman" w:cs="Times New Roman"/>
          <w:sz w:val="24"/>
          <w:szCs w:val="24"/>
        </w:rPr>
        <w:t xml:space="preserve"> </w:t>
      </w:r>
      <w:r w:rsidRPr="00D2056D">
        <w:rPr>
          <w:rFonts w:ascii="Times New Roman" w:hAnsi="Times New Roman" w:cs="Times New Roman"/>
          <w:sz w:val="24"/>
          <w:szCs w:val="24"/>
        </w:rPr>
        <w:t>представление хозяйствующим субъектом заявления, содержащего недостоверные сведения;</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3)наличие ранее поданной заявки соответствующей требованиям пункта 19 настоящего Порядка.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21. В случаях предусмотренных пунктом 19 настоящего Порядка, хозяйствующий субъект обращается с заявлением о заключении с ним договора на размещение в Исполнительный комитет сельского поселения. Заявление может быть подано хозяйствующим субъектом лично или направлено по почте. На основании указанного заявления, Исполнительный комитет сельского поселения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пункте 19 настоящего Порядка, и принимает решение о заключении договора на размещение или об отказе в заключении договора на размещение. Исполнительный комитет сельского поселения в течение трех рабочих дней со дня принятия решения извещает заявителя по указанным в заявлении реквизитам о принятом решении. В случае принятия решения о заключении договора на размещение Исполнительный комитет сельского поселения выдает заявителю подписанный договор на размещение. В случае принятия решения об отказе в заключении Договора на размещение Исполнительный комитет сельского поселения выдает письмо об отказе в заключении договора на размещение с указанием причин отказа.</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V. Порядок предоставления компенсационных (свободных) мест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22. Компенсационное (свободное) место предоставляется хозяйствующему субъекту в случаях прекращения договора на размещение или договора аренды земельного участка, заключенного до вступления в силу настоящего Порядка,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в связи с принятием решения об изъятии земельного участка, на котором предусмотрено место размещения нестационарного торгового объекта, для государственных или муниципальных нужд.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23. С целью реализации прав хозяйствующих субъектов на предоставление компенсационных мест, отсутствующих в действующей схеме, Исполнительный комитет сельского поселения совместно с отделом территориального развития Исполнительного комитета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(по согласованию) и Палатой имущественных и земельных отношений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(по согласованию) определяет перечень компенсационных мест. Реестр компенсационных мест ведет Исполнительный комитет сельского поселения. Места, включенные в примерный перечень компенсационных мест, могут быть предоставлены только в качестве компенсационных мест.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24. Исполнительный комитет сельского поселения не </w:t>
      </w:r>
      <w:r w:rsidR="00B62ECA" w:rsidRPr="00D2056D">
        <w:rPr>
          <w:rFonts w:ascii="Times New Roman" w:hAnsi="Times New Roman" w:cs="Times New Roman"/>
          <w:sz w:val="24"/>
          <w:szCs w:val="24"/>
        </w:rPr>
        <w:t>позднее,</w:t>
      </w:r>
      <w:r w:rsidRPr="00D2056D">
        <w:rPr>
          <w:rFonts w:ascii="Times New Roman" w:hAnsi="Times New Roman" w:cs="Times New Roman"/>
          <w:sz w:val="24"/>
          <w:szCs w:val="24"/>
        </w:rPr>
        <w:t xml:space="preserve"> чем за 30 календарных дней до принятия решения об исключении места размещения нестационарного торгового объекта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оснований исключения. 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 из утвержденного перечня компенсационных мест для размещения нестационарного торгового объекта взамен места, исключаемого из схемы. Хозяйствующий субъект в срок не позднее 10 рабочих дней со дня получения уведомления об исключении места размещения нестационарного торгового объекта из схемы направляет в Исполнительный комитет сельского поселения уведомление о выборе места, из числа свободных мест в действующей схеме или иного места из утвержденного перечня компенсационных мест.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25 . В случае если хозяйствующий субъект выбрал компенсационное место из числа свободных мест в действующей схеме или перечне компенсационных мест, Исполнительный комитет сельского поселения в течение 3 рабочих дней после получения сообщения о выборе компенсационного места направляет хозяйствующему субъекту уведомление о необходимости прибытия в Исполнительный комитет сельского поселения для заключения договора на размещение. Хозяйствующий субъект или его представитель в течение 10 рабочих дней со дня получения такого уведомления должен прибыть в Исполнительный комитет сельского поселения для заключения договора на размещение. В случае отказа хозяйствующего субъекта от предложенных Исполнительным комитетом сельского поселения компенсационных мест, хозяйствующий субъект теряет право на предоставление компенсационного места для размещения нестационарного торгового объекта. </w:t>
      </w:r>
    </w:p>
    <w:p w:rsidR="009E31D4" w:rsidRPr="00D2056D" w:rsidRDefault="009E31D4" w:rsidP="00D2056D">
      <w:pPr>
        <w:spacing w:after="0" w:line="240" w:lineRule="auto"/>
        <w:jc w:val="center"/>
        <w:rPr>
          <w:rFonts w:ascii="Times New Roman" w:hAnsi="Times New Roman" w:cs="Times New Roman"/>
          <w:sz w:val="24"/>
          <w:szCs w:val="24"/>
        </w:rPr>
      </w:pPr>
      <w:r w:rsidRPr="00D2056D">
        <w:rPr>
          <w:rFonts w:ascii="Times New Roman" w:hAnsi="Times New Roman" w:cs="Times New Roman"/>
          <w:sz w:val="24"/>
          <w:szCs w:val="24"/>
        </w:rPr>
        <w:lastRenderedPageBreak/>
        <w:t>VI. Порядок расторжения договора на размещение нестационарного торгового объекта</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26. Расторжение договора на размещение допускается по соглашению сторон,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27. В случае наличия оснований для расторжения договора на размещение Исполнительный комитет сельского поселения направляет хозяйствующему субъекту уведомление о расторжении договора на размещение в течение трех дней со дня выявления оснований для расторжения договора на размещение. Хозяйствующий субъект обязан в течение 30 дней со дня получения указанного уведомления освободить земельный участок от принадлежащего ему нестационарного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28. В случае невыполнения хозяйствующим субъектом демонтажа объекта в указанный в уведомлении срок в добровольном порядке, Исполнительный комитет сельского поселения осуществляет принудительный демонтаж.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29. По инициативе Исполнительного комитета сельского поселения договор на размещение может быть расторгнут в одностороннем порядке: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в случаях, предусмотренных подпунктом 3 пункта 19 настоящего Порядка;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в случае невнесения хозяйствующим субъектом платы за размещение более двух месяцев подряд. При этом уведомление о расторжении договора на размещение должно быть направлено хозяйствующему субъекту за 30 календарных дней до предполагаемой даты расторжения;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3)</w:t>
      </w:r>
      <w:r w:rsidR="00811076">
        <w:rPr>
          <w:rFonts w:ascii="Times New Roman" w:hAnsi="Times New Roman" w:cs="Times New Roman"/>
          <w:sz w:val="24"/>
          <w:szCs w:val="24"/>
        </w:rPr>
        <w:t xml:space="preserve"> </w:t>
      </w:r>
      <w:r w:rsidRPr="00D2056D">
        <w:rPr>
          <w:rFonts w:ascii="Times New Roman" w:hAnsi="Times New Roman" w:cs="Times New Roman"/>
          <w:sz w:val="24"/>
          <w:szCs w:val="24"/>
        </w:rPr>
        <w:t xml:space="preserve">в случае неисполнения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 </w:t>
      </w:r>
    </w:p>
    <w:p w:rsidR="009E31D4" w:rsidRPr="00D2056D" w:rsidRDefault="009E31D4" w:rsidP="00D2056D">
      <w:pPr>
        <w:spacing w:after="0" w:line="240" w:lineRule="auto"/>
        <w:jc w:val="center"/>
        <w:rPr>
          <w:rFonts w:ascii="Times New Roman" w:hAnsi="Times New Roman" w:cs="Times New Roman"/>
          <w:sz w:val="24"/>
          <w:szCs w:val="24"/>
        </w:rPr>
      </w:pPr>
      <w:r w:rsidRPr="00D2056D">
        <w:rPr>
          <w:rFonts w:ascii="Times New Roman" w:hAnsi="Times New Roman" w:cs="Times New Roman"/>
          <w:sz w:val="24"/>
          <w:szCs w:val="24"/>
        </w:rPr>
        <w:t>VII. Информационное обеспечение деятельности по размещению нестационарных торговых объектов</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30. Исполнительный комитет сельского поселения обязан размещать на официальном сайте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в информационно-телекоммуникационной сети «Интернет» информацию: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о местах для размещения нестационарных торговых объектов, включенных в схему;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примерный перечень компенсационных мест.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31. Информация должна включать следующие сведения: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номер места нестационарного торгового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адресные ориентиры нестационарного торгового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вид нестационарного торгового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вид деятельности (специализация) нестационарного торгового объекта; </w:t>
      </w:r>
    </w:p>
    <w:p w:rsidR="009E31D4"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5) площадь места размещения нестационарного торгового объекта (кв.м.).</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31. Настоящий Порядок подлежит применению </w:t>
      </w:r>
      <w:r w:rsidR="009D396B">
        <w:rPr>
          <w:rFonts w:ascii="Times New Roman" w:hAnsi="Times New Roman" w:cs="Times New Roman"/>
          <w:sz w:val="24"/>
          <w:szCs w:val="24"/>
        </w:rPr>
        <w:t>Чувашско-Дрожжановск</w:t>
      </w:r>
      <w:r w:rsidR="007F502D">
        <w:rPr>
          <w:rFonts w:ascii="Times New Roman" w:hAnsi="Times New Roman" w:cs="Times New Roman"/>
          <w:sz w:val="24"/>
          <w:szCs w:val="24"/>
        </w:rPr>
        <w:t>ого</w:t>
      </w:r>
      <w:r w:rsidR="00361859" w:rsidRPr="00D2056D">
        <w:rPr>
          <w:rFonts w:ascii="Times New Roman" w:hAnsi="Times New Roman" w:cs="Times New Roman"/>
          <w:sz w:val="24"/>
          <w:szCs w:val="24"/>
        </w:rPr>
        <w:t xml:space="preserve"> сельско</w:t>
      </w:r>
      <w:r w:rsidR="007F502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7F502D">
        <w:rPr>
          <w:rFonts w:ascii="Times New Roman" w:hAnsi="Times New Roman" w:cs="Times New Roman"/>
          <w:sz w:val="24"/>
          <w:szCs w:val="24"/>
        </w:rPr>
        <w:t>я</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со дня вступления в законную силу муниципального нормативного правового акта об утверждении схемы размещения нестационарных торговых объектов впервые после установления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утвержденного постановлением Кабинета Министров Республики Татарстан от 13.08.2016 №553.</w:t>
      </w:r>
      <w:r w:rsidR="00764156" w:rsidRPr="00D2056D">
        <w:rPr>
          <w:rFonts w:ascii="Times New Roman" w:hAnsi="Times New Roman" w:cs="Times New Roman"/>
          <w:sz w:val="24"/>
          <w:szCs w:val="24"/>
        </w:rPr>
        <w:br w:type="page"/>
      </w:r>
    </w:p>
    <w:p w:rsidR="00DC583E" w:rsidRDefault="009E31D4" w:rsidP="00D2056D">
      <w:pPr>
        <w:spacing w:after="0" w:line="240" w:lineRule="auto"/>
        <w:ind w:firstLine="4253"/>
        <w:rPr>
          <w:rFonts w:ascii="Times New Roman" w:hAnsi="Times New Roman" w:cs="Times New Roman"/>
          <w:sz w:val="20"/>
          <w:szCs w:val="20"/>
        </w:rPr>
      </w:pPr>
      <w:r w:rsidRPr="000A7977">
        <w:rPr>
          <w:rFonts w:ascii="Times New Roman" w:hAnsi="Times New Roman" w:cs="Times New Roman"/>
          <w:sz w:val="20"/>
          <w:szCs w:val="20"/>
        </w:rPr>
        <w:lastRenderedPageBreak/>
        <w:t xml:space="preserve">Утвержден постановлением </w:t>
      </w:r>
      <w:r w:rsidR="00811076">
        <w:rPr>
          <w:rFonts w:ascii="Times New Roman" w:hAnsi="Times New Roman" w:cs="Times New Roman"/>
          <w:sz w:val="20"/>
          <w:szCs w:val="20"/>
        </w:rPr>
        <w:t>Исполнительного комитета</w:t>
      </w:r>
    </w:p>
    <w:p w:rsidR="00764156" w:rsidRPr="000A7977" w:rsidRDefault="00764156" w:rsidP="00D2056D">
      <w:pPr>
        <w:spacing w:after="0" w:line="240" w:lineRule="auto"/>
        <w:ind w:firstLine="4253"/>
        <w:rPr>
          <w:rFonts w:ascii="Times New Roman" w:hAnsi="Times New Roman" w:cs="Times New Roman"/>
          <w:sz w:val="20"/>
          <w:szCs w:val="20"/>
        </w:rPr>
      </w:pPr>
      <w:r w:rsidRPr="000A7977">
        <w:rPr>
          <w:rFonts w:ascii="Times New Roman" w:hAnsi="Times New Roman" w:cs="Times New Roman"/>
          <w:sz w:val="20"/>
          <w:szCs w:val="20"/>
        </w:rPr>
        <w:t xml:space="preserve"> </w:t>
      </w:r>
      <w:r w:rsidR="000120EB">
        <w:rPr>
          <w:rFonts w:ascii="Times New Roman" w:hAnsi="Times New Roman" w:cs="Times New Roman"/>
          <w:sz w:val="20"/>
          <w:szCs w:val="20"/>
        </w:rPr>
        <w:t>Чувашско-Дрожжановского</w:t>
      </w:r>
      <w:r w:rsidR="009E31D4" w:rsidRPr="000A7977">
        <w:rPr>
          <w:rFonts w:ascii="Times New Roman" w:hAnsi="Times New Roman" w:cs="Times New Roman"/>
          <w:sz w:val="20"/>
          <w:szCs w:val="20"/>
        </w:rPr>
        <w:t xml:space="preserve"> сельского поселения</w:t>
      </w:r>
    </w:p>
    <w:p w:rsidR="00764156" w:rsidRPr="000A7977" w:rsidRDefault="000120EB" w:rsidP="00D2056D">
      <w:pPr>
        <w:spacing w:after="0" w:line="240" w:lineRule="auto"/>
        <w:ind w:firstLine="4253"/>
        <w:rPr>
          <w:rFonts w:ascii="Times New Roman" w:hAnsi="Times New Roman" w:cs="Times New Roman"/>
          <w:sz w:val="20"/>
          <w:szCs w:val="20"/>
        </w:rPr>
      </w:pPr>
      <w:r>
        <w:rPr>
          <w:rFonts w:ascii="Times New Roman" w:hAnsi="Times New Roman" w:cs="Times New Roman"/>
          <w:sz w:val="20"/>
          <w:szCs w:val="20"/>
        </w:rPr>
        <w:t>Дрожжановского</w:t>
      </w:r>
      <w:r w:rsidR="00764156" w:rsidRPr="000A7977">
        <w:rPr>
          <w:rFonts w:ascii="Times New Roman" w:hAnsi="Times New Roman" w:cs="Times New Roman"/>
          <w:sz w:val="20"/>
          <w:szCs w:val="20"/>
        </w:rPr>
        <w:t xml:space="preserve"> </w:t>
      </w:r>
      <w:r w:rsidR="009E31D4" w:rsidRPr="000A7977">
        <w:rPr>
          <w:rFonts w:ascii="Times New Roman" w:hAnsi="Times New Roman" w:cs="Times New Roman"/>
          <w:sz w:val="20"/>
          <w:szCs w:val="20"/>
        </w:rPr>
        <w:t xml:space="preserve">муниципального района </w:t>
      </w:r>
    </w:p>
    <w:p w:rsidR="00764156" w:rsidRPr="000A7977" w:rsidRDefault="009E31D4" w:rsidP="00D2056D">
      <w:pPr>
        <w:spacing w:after="0" w:line="240" w:lineRule="auto"/>
        <w:ind w:firstLine="4253"/>
        <w:rPr>
          <w:rFonts w:ascii="Times New Roman" w:hAnsi="Times New Roman" w:cs="Times New Roman"/>
          <w:sz w:val="20"/>
          <w:szCs w:val="20"/>
        </w:rPr>
      </w:pPr>
      <w:r w:rsidRPr="000A7977">
        <w:rPr>
          <w:rFonts w:ascii="Times New Roman" w:hAnsi="Times New Roman" w:cs="Times New Roman"/>
          <w:sz w:val="20"/>
          <w:szCs w:val="20"/>
        </w:rPr>
        <w:t xml:space="preserve">Республики Татарстан </w:t>
      </w:r>
      <w:r w:rsidR="00AD2BFB">
        <w:rPr>
          <w:rFonts w:ascii="Times New Roman" w:hAnsi="Times New Roman" w:cs="Times New Roman"/>
          <w:sz w:val="20"/>
          <w:szCs w:val="20"/>
        </w:rPr>
        <w:t xml:space="preserve">от </w:t>
      </w:r>
      <w:r w:rsidR="00AC610F" w:rsidRPr="00194E6D">
        <w:rPr>
          <w:rFonts w:ascii="Times New Roman" w:hAnsi="Times New Roman" w:cs="Times New Roman"/>
          <w:sz w:val="20"/>
          <w:szCs w:val="20"/>
        </w:rPr>
        <w:t>13/03</w:t>
      </w:r>
      <w:r w:rsidR="00AD2BFB">
        <w:rPr>
          <w:rFonts w:ascii="Times New Roman" w:hAnsi="Times New Roman" w:cs="Times New Roman"/>
          <w:sz w:val="20"/>
          <w:szCs w:val="20"/>
        </w:rPr>
        <w:t>.2017 г.</w:t>
      </w:r>
      <w:r w:rsidR="000A7977">
        <w:rPr>
          <w:rFonts w:ascii="Times New Roman" w:hAnsi="Times New Roman" w:cs="Times New Roman"/>
          <w:sz w:val="20"/>
          <w:szCs w:val="20"/>
        </w:rPr>
        <w:t xml:space="preserve"> </w:t>
      </w:r>
      <w:r w:rsidRPr="000A7977">
        <w:rPr>
          <w:rFonts w:ascii="Times New Roman" w:hAnsi="Times New Roman" w:cs="Times New Roman"/>
          <w:sz w:val="20"/>
          <w:szCs w:val="20"/>
        </w:rPr>
        <w:t>№</w:t>
      </w:r>
      <w:r w:rsidR="000A7977">
        <w:rPr>
          <w:rFonts w:ascii="Times New Roman" w:hAnsi="Times New Roman" w:cs="Times New Roman"/>
          <w:sz w:val="20"/>
          <w:szCs w:val="20"/>
        </w:rPr>
        <w:t xml:space="preserve"> </w:t>
      </w:r>
      <w:r w:rsidR="00AC610F">
        <w:rPr>
          <w:rFonts w:ascii="Times New Roman" w:hAnsi="Times New Roman" w:cs="Times New Roman"/>
          <w:sz w:val="20"/>
          <w:szCs w:val="20"/>
        </w:rPr>
        <w:t>2</w:t>
      </w:r>
    </w:p>
    <w:p w:rsidR="00764156" w:rsidRPr="00D2056D" w:rsidRDefault="00764156" w:rsidP="00D2056D">
      <w:pPr>
        <w:spacing w:after="0" w:line="240" w:lineRule="auto"/>
        <w:ind w:firstLine="4253"/>
        <w:rPr>
          <w:rFonts w:ascii="Times New Roman" w:hAnsi="Times New Roman" w:cs="Times New Roman"/>
          <w:b/>
          <w:sz w:val="24"/>
          <w:szCs w:val="24"/>
        </w:rPr>
      </w:pPr>
    </w:p>
    <w:p w:rsidR="00764156" w:rsidRPr="00D2056D" w:rsidRDefault="009E31D4" w:rsidP="00D2056D">
      <w:pPr>
        <w:spacing w:after="0" w:line="240" w:lineRule="auto"/>
        <w:jc w:val="center"/>
        <w:rPr>
          <w:rFonts w:ascii="Times New Roman" w:hAnsi="Times New Roman" w:cs="Times New Roman"/>
          <w:b/>
          <w:sz w:val="24"/>
          <w:szCs w:val="24"/>
        </w:rPr>
      </w:pPr>
      <w:r w:rsidRPr="00D2056D">
        <w:rPr>
          <w:rFonts w:ascii="Times New Roman" w:hAnsi="Times New Roman" w:cs="Times New Roman"/>
          <w:b/>
          <w:sz w:val="24"/>
          <w:szCs w:val="24"/>
        </w:rPr>
        <w:t xml:space="preserve">Порядок проведения аукциона на право заключения договора на размещение нестационарного торгового объекта на территории </w:t>
      </w:r>
      <w:r w:rsidR="009D396B">
        <w:rPr>
          <w:rFonts w:ascii="Times New Roman" w:hAnsi="Times New Roman" w:cs="Times New Roman"/>
          <w:b/>
          <w:sz w:val="24"/>
          <w:szCs w:val="24"/>
        </w:rPr>
        <w:t>Чувашско-Дрожжановско</w:t>
      </w:r>
      <w:r w:rsidR="007F502D">
        <w:rPr>
          <w:rFonts w:ascii="Times New Roman" w:hAnsi="Times New Roman" w:cs="Times New Roman"/>
          <w:b/>
          <w:sz w:val="24"/>
          <w:szCs w:val="24"/>
        </w:rPr>
        <w:t>го</w:t>
      </w:r>
      <w:r w:rsidR="00361859" w:rsidRPr="00D2056D">
        <w:rPr>
          <w:rFonts w:ascii="Times New Roman" w:hAnsi="Times New Roman" w:cs="Times New Roman"/>
          <w:b/>
          <w:sz w:val="24"/>
          <w:szCs w:val="24"/>
        </w:rPr>
        <w:t xml:space="preserve"> сельско</w:t>
      </w:r>
      <w:r w:rsidR="007F502D">
        <w:rPr>
          <w:rFonts w:ascii="Times New Roman" w:hAnsi="Times New Roman" w:cs="Times New Roman"/>
          <w:b/>
          <w:sz w:val="24"/>
          <w:szCs w:val="24"/>
        </w:rPr>
        <w:t>го</w:t>
      </w:r>
      <w:r w:rsidR="00361859" w:rsidRPr="00D2056D">
        <w:rPr>
          <w:rFonts w:ascii="Times New Roman" w:hAnsi="Times New Roman" w:cs="Times New Roman"/>
          <w:b/>
          <w:sz w:val="24"/>
          <w:szCs w:val="24"/>
        </w:rPr>
        <w:t xml:space="preserve"> поселени</w:t>
      </w:r>
      <w:r w:rsidR="007F502D">
        <w:rPr>
          <w:rFonts w:ascii="Times New Roman" w:hAnsi="Times New Roman" w:cs="Times New Roman"/>
          <w:b/>
          <w:sz w:val="24"/>
          <w:szCs w:val="24"/>
        </w:rPr>
        <w:t>я</w:t>
      </w:r>
      <w:r w:rsidRPr="00D2056D">
        <w:rPr>
          <w:rFonts w:ascii="Times New Roman" w:hAnsi="Times New Roman" w:cs="Times New Roman"/>
          <w:b/>
          <w:sz w:val="24"/>
          <w:szCs w:val="24"/>
        </w:rPr>
        <w:t xml:space="preserve"> </w:t>
      </w:r>
      <w:r w:rsidR="000120EB">
        <w:rPr>
          <w:rFonts w:ascii="Times New Roman" w:hAnsi="Times New Roman" w:cs="Times New Roman"/>
          <w:b/>
          <w:sz w:val="24"/>
          <w:szCs w:val="24"/>
        </w:rPr>
        <w:t>Дрожжановского</w:t>
      </w:r>
      <w:r w:rsidR="00361859" w:rsidRPr="00D2056D">
        <w:rPr>
          <w:rFonts w:ascii="Times New Roman" w:hAnsi="Times New Roman" w:cs="Times New Roman"/>
          <w:b/>
          <w:sz w:val="24"/>
          <w:szCs w:val="24"/>
        </w:rPr>
        <w:t xml:space="preserve"> муниципального района</w:t>
      </w:r>
      <w:r w:rsidRPr="00D2056D">
        <w:rPr>
          <w:rFonts w:ascii="Times New Roman" w:hAnsi="Times New Roman" w:cs="Times New Roman"/>
          <w:b/>
          <w:sz w:val="24"/>
          <w:szCs w:val="24"/>
        </w:rPr>
        <w:t xml:space="preserve"> Республики Татарстан</w:t>
      </w:r>
    </w:p>
    <w:p w:rsidR="00764156" w:rsidRPr="00D2056D" w:rsidRDefault="009E31D4" w:rsidP="00D2056D">
      <w:pPr>
        <w:spacing w:after="0" w:line="240" w:lineRule="auto"/>
        <w:ind w:firstLine="851"/>
        <w:jc w:val="center"/>
        <w:rPr>
          <w:rFonts w:ascii="Times New Roman" w:hAnsi="Times New Roman" w:cs="Times New Roman"/>
          <w:sz w:val="24"/>
          <w:szCs w:val="24"/>
        </w:rPr>
      </w:pPr>
      <w:r w:rsidRPr="00D2056D">
        <w:rPr>
          <w:rFonts w:ascii="Times New Roman" w:hAnsi="Times New Roman" w:cs="Times New Roman"/>
          <w:sz w:val="24"/>
          <w:szCs w:val="24"/>
        </w:rPr>
        <w:t>I. Общие положения</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Настоящий Порядок проведения аукциона на право заключения договора на размещение нестационарного торгового объекта на территории </w:t>
      </w:r>
      <w:r w:rsidR="009D396B">
        <w:rPr>
          <w:rFonts w:ascii="Times New Roman" w:hAnsi="Times New Roman" w:cs="Times New Roman"/>
          <w:sz w:val="24"/>
          <w:szCs w:val="24"/>
        </w:rPr>
        <w:t>Чувашско-Дрожжановско</w:t>
      </w:r>
      <w:r w:rsidR="007F502D">
        <w:rPr>
          <w:rFonts w:ascii="Times New Roman" w:hAnsi="Times New Roman" w:cs="Times New Roman"/>
          <w:sz w:val="24"/>
          <w:szCs w:val="24"/>
        </w:rPr>
        <w:t>го</w:t>
      </w:r>
      <w:r w:rsidR="00361859" w:rsidRPr="00D2056D">
        <w:rPr>
          <w:rFonts w:ascii="Times New Roman" w:hAnsi="Times New Roman" w:cs="Times New Roman"/>
          <w:sz w:val="24"/>
          <w:szCs w:val="24"/>
        </w:rPr>
        <w:t xml:space="preserve"> сельско</w:t>
      </w:r>
      <w:r w:rsidR="007F502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7F502D">
        <w:rPr>
          <w:rFonts w:ascii="Times New Roman" w:hAnsi="Times New Roman" w:cs="Times New Roman"/>
          <w:sz w:val="24"/>
          <w:szCs w:val="24"/>
        </w:rPr>
        <w:t>я</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Pr="00D2056D">
        <w:rPr>
          <w:rFonts w:ascii="Times New Roman" w:hAnsi="Times New Roman" w:cs="Times New Roman"/>
          <w:sz w:val="24"/>
          <w:szCs w:val="24"/>
        </w:rPr>
        <w:t xml:space="preserve"> муниципального района Республики Татарстан (далее — Порядок) разработан в соответствии с Федеральным законом от 28 декабря 2009 года №381-ФЗ «Об основах государственного регулирования торговой деятельности в Российской Федерации», Федеральным законом от 6 октября 2003 года №131-ФЗ «Об общих принципах организации местного самоуправления в Российской Федерации», Порядком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Республики Татарстан от 13.08.2016 №553, Уставом </w:t>
      </w:r>
      <w:r w:rsidR="009D396B">
        <w:rPr>
          <w:rFonts w:ascii="Times New Roman" w:hAnsi="Times New Roman" w:cs="Times New Roman"/>
          <w:sz w:val="24"/>
          <w:szCs w:val="24"/>
        </w:rPr>
        <w:t>Чувашско-Дрожжановско</w:t>
      </w:r>
      <w:r w:rsidR="007F502D">
        <w:rPr>
          <w:rFonts w:ascii="Times New Roman" w:hAnsi="Times New Roman" w:cs="Times New Roman"/>
          <w:sz w:val="24"/>
          <w:szCs w:val="24"/>
        </w:rPr>
        <w:t>го</w:t>
      </w:r>
      <w:r w:rsidR="00361859" w:rsidRPr="00D2056D">
        <w:rPr>
          <w:rFonts w:ascii="Times New Roman" w:hAnsi="Times New Roman" w:cs="Times New Roman"/>
          <w:sz w:val="24"/>
          <w:szCs w:val="24"/>
        </w:rPr>
        <w:t xml:space="preserve"> сельско</w:t>
      </w:r>
      <w:r w:rsidR="007F502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7F502D">
        <w:rPr>
          <w:rFonts w:ascii="Times New Roman" w:hAnsi="Times New Roman" w:cs="Times New Roman"/>
          <w:sz w:val="24"/>
          <w:szCs w:val="24"/>
        </w:rPr>
        <w:t>я</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Проводимые в соответствии с настоящим Порядком аукционы являются открытыми по составу участников и форме подачи предложений.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w:t>
      </w:r>
      <w:r w:rsidR="009D396B">
        <w:rPr>
          <w:rFonts w:ascii="Times New Roman" w:hAnsi="Times New Roman" w:cs="Times New Roman"/>
          <w:sz w:val="24"/>
          <w:szCs w:val="24"/>
        </w:rPr>
        <w:t>Чувашско-Дрожжановского</w:t>
      </w:r>
      <w:r w:rsidR="00361859" w:rsidRPr="00D2056D">
        <w:rPr>
          <w:rFonts w:ascii="Times New Roman" w:hAnsi="Times New Roman" w:cs="Times New Roman"/>
          <w:sz w:val="24"/>
          <w:szCs w:val="24"/>
        </w:rPr>
        <w:t xml:space="preserve"> сельско</w:t>
      </w:r>
      <w:r w:rsidR="007F502D">
        <w:rPr>
          <w:rFonts w:ascii="Times New Roman" w:hAnsi="Times New Roman" w:cs="Times New Roman"/>
          <w:sz w:val="24"/>
          <w:szCs w:val="24"/>
        </w:rPr>
        <w:t>го</w:t>
      </w:r>
      <w:r w:rsidR="00361859" w:rsidRPr="00D2056D">
        <w:rPr>
          <w:rFonts w:ascii="Times New Roman" w:hAnsi="Times New Roman" w:cs="Times New Roman"/>
          <w:sz w:val="24"/>
          <w:szCs w:val="24"/>
        </w:rPr>
        <w:t xml:space="preserve"> поселени</w:t>
      </w:r>
      <w:r w:rsidR="007F502D">
        <w:rPr>
          <w:rFonts w:ascii="Times New Roman" w:hAnsi="Times New Roman" w:cs="Times New Roman"/>
          <w:sz w:val="24"/>
          <w:szCs w:val="24"/>
        </w:rPr>
        <w:t>я</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схема) на срок пять лет.</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договора на право размещения нестационарного торгового объекта (далее – договор на размещение).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 Организатором аукциона является Исполнительный комитет </w:t>
      </w:r>
      <w:r w:rsidR="000120EB">
        <w:rPr>
          <w:rFonts w:ascii="Times New Roman" w:hAnsi="Times New Roman" w:cs="Times New Roman"/>
          <w:sz w:val="24"/>
          <w:szCs w:val="24"/>
        </w:rPr>
        <w:t>Чувашско-Дрожжановского</w:t>
      </w:r>
      <w:r w:rsidRPr="00D2056D">
        <w:rPr>
          <w:rFonts w:ascii="Times New Roman" w:hAnsi="Times New Roman" w:cs="Times New Roman"/>
          <w:sz w:val="24"/>
          <w:szCs w:val="24"/>
        </w:rPr>
        <w:t xml:space="preserve"> сельского поселения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(далее – Исполнительный комитет сельского поселения).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 Для проведения аукциона постановлением Исполнительного комитета сельского поселения создается аукционная комиссия, 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на размещение нестационарного торгового объекта.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Информация о проведении аукциона размещается на официальном сайте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в информационно-телекоммуникационной сети «Интернет», специальных информационных стендах сельского поселения. </w:t>
      </w:r>
    </w:p>
    <w:p w:rsidR="00764156" w:rsidRPr="00D2056D" w:rsidRDefault="009E31D4" w:rsidP="00D2056D">
      <w:pPr>
        <w:spacing w:after="0" w:line="240" w:lineRule="auto"/>
        <w:jc w:val="center"/>
        <w:rPr>
          <w:rFonts w:ascii="Times New Roman" w:hAnsi="Times New Roman" w:cs="Times New Roman"/>
          <w:sz w:val="24"/>
          <w:szCs w:val="24"/>
        </w:rPr>
      </w:pPr>
      <w:r w:rsidRPr="00D2056D">
        <w:rPr>
          <w:rFonts w:ascii="Times New Roman" w:hAnsi="Times New Roman" w:cs="Times New Roman"/>
          <w:sz w:val="24"/>
          <w:szCs w:val="24"/>
        </w:rPr>
        <w:t>II. Организация и порядок проведения аукциона</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Организатор аукциона разрабатывает и утверждает документацию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9. Извещение о проведении аукциона размещается не менее чем за тридцать дней до дня окончания подачи заявок на участие в аукционе на официальном сайте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в информационно-телекоммуникационной сети «Интернет», специальных информационных стендах сельского поселения. В извещении о проведении аукциона должны быть указаны следующие сведения: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наименование, место нахождения, почтовый адрес, адрес электронной почты и номер контактного телефона организатора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w:t>
      </w:r>
      <w:r w:rsidR="00811076">
        <w:rPr>
          <w:rFonts w:ascii="Times New Roman" w:hAnsi="Times New Roman" w:cs="Times New Roman"/>
          <w:sz w:val="24"/>
          <w:szCs w:val="24"/>
        </w:rPr>
        <w:t xml:space="preserve"> </w:t>
      </w:r>
      <w:r w:rsidRPr="00D2056D">
        <w:rPr>
          <w:rFonts w:ascii="Times New Roman" w:hAnsi="Times New Roman" w:cs="Times New Roman"/>
          <w:sz w:val="24"/>
          <w:szCs w:val="24"/>
        </w:rPr>
        <w:t xml:space="preserve">номер места размещения нестационарного торгового объекта в </w:t>
      </w:r>
      <w:r w:rsidR="000A7977" w:rsidRPr="00D2056D">
        <w:rPr>
          <w:rFonts w:ascii="Times New Roman" w:hAnsi="Times New Roman" w:cs="Times New Roman"/>
          <w:sz w:val="24"/>
          <w:szCs w:val="24"/>
        </w:rPr>
        <w:t>схему</w:t>
      </w:r>
      <w:r w:rsidRPr="00D2056D">
        <w:rPr>
          <w:rFonts w:ascii="Times New Roman" w:hAnsi="Times New Roman" w:cs="Times New Roman"/>
          <w:sz w:val="24"/>
          <w:szCs w:val="24"/>
        </w:rPr>
        <w:t xml:space="preserve">, местоположение, площадь места размещения нестационарного торгового объекта, вид </w:t>
      </w:r>
      <w:r w:rsidRPr="00D2056D">
        <w:rPr>
          <w:rFonts w:ascii="Times New Roman" w:hAnsi="Times New Roman" w:cs="Times New Roman"/>
          <w:sz w:val="24"/>
          <w:szCs w:val="24"/>
        </w:rPr>
        <w:lastRenderedPageBreak/>
        <w:t xml:space="preserve">нестационарного торгового объекта и вид деятельности (специализация) нестационарного торгового объекта согласно </w:t>
      </w:r>
      <w:r w:rsidR="000A7977" w:rsidRPr="00D2056D">
        <w:rPr>
          <w:rFonts w:ascii="Times New Roman" w:hAnsi="Times New Roman" w:cs="Times New Roman"/>
          <w:sz w:val="24"/>
          <w:szCs w:val="24"/>
        </w:rPr>
        <w:t>схему</w:t>
      </w:r>
      <w:r w:rsidRPr="00D2056D">
        <w:rPr>
          <w:rFonts w:ascii="Times New Roman" w:hAnsi="Times New Roman" w:cs="Times New Roman"/>
          <w:sz w:val="24"/>
          <w:szCs w:val="24"/>
        </w:rPr>
        <w:t xml:space="preserve">;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размер ежегодной платы по договору на размещение (цена лота);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срок действия договора на размещение;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 срок, место и порядок предоставления документации об аукционе, электронный адрес сайтов в сети «Интернет», на которых размещена документация об аукционе; </w:t>
      </w:r>
    </w:p>
    <w:p w:rsidR="00764156" w:rsidRPr="00D2056D" w:rsidRDefault="00764156"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6</w:t>
      </w:r>
      <w:r w:rsidR="009E31D4" w:rsidRPr="00D2056D">
        <w:rPr>
          <w:rFonts w:ascii="Times New Roman" w:hAnsi="Times New Roman" w:cs="Times New Roman"/>
          <w:sz w:val="24"/>
          <w:szCs w:val="24"/>
        </w:rPr>
        <w:t>) требование о внесении задатка, а также размер задатка, реквизиты счета для внесения задатка;</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порядок, даты начала и окончания срока предоставления участникам закупки разъяснений положений документации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срок, в течение которого организатор аукциона вправе внести изменения в извещение и документацию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9) срок, в течение которого организатор аукциона вправе отказаться от проведения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10. Документация об аукционе помимо информации и сведений, содержащихся в извещении о проведении аукциона, должна содержать: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форму, сроки и порядок оплаты по договору на размещение;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порядок, место, дату начала и дату и время окончания срока подачи заявок на участие в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5) требования к участникам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6) порядок и срок отзыва заявок на участие в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формы, порядок, даты начала и окончания предоставления участникам аукциона разъяснений положений документации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8) место, дату и время начала рассмотрения заявок на участие в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9) место, дату и время проведения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10) требование о внесении задатка, размер задатка, срок и порядок внесения задатка, реквизиты счета для перечисления задатка;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11) срок, в течение которого должен быть подписан проект договора на размещение, составляющий не ранее десяти дней со дня размещения на официальном сайте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в сети «Интернет»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12. Сведения, содержащиеся в документации об аукционе, должны соответствовать сведениям, указанным в извещении о проведении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13. Любое заинтересованное лицо вправе обратиться за разъяснениями положений документации об аукционе к организатору торгов.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конкурсе.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 xml:space="preserve">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и размера задатка не допускается.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15. Для участия в аукционе заинтересованное лицо (далее – заявитель) подает заявку на участие в аукционе.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 К сведениям и документам о заявителе относятся: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г) копии учредительных документов заявителя (для юридических лиц);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17. Заявитель вправе подать только одну заявку в отношении каждого предмета аукциона (лота).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18. 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проведении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19.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w:t>
      </w:r>
      <w:r w:rsidRPr="00D2056D">
        <w:rPr>
          <w:rFonts w:ascii="Times New Roman" w:hAnsi="Times New Roman" w:cs="Times New Roman"/>
          <w:sz w:val="24"/>
          <w:szCs w:val="24"/>
        </w:rPr>
        <w:lastRenderedPageBreak/>
        <w:t xml:space="preserve">заявки, возвращаются заявителям. Задаток возвращается заявителям в течение пяти рабочих дней с даты подписания протокола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r w:rsidR="00B62ECA" w:rsidRPr="00D2056D">
        <w:rPr>
          <w:rFonts w:ascii="Times New Roman" w:hAnsi="Times New Roman" w:cs="Times New Roman"/>
          <w:sz w:val="24"/>
          <w:szCs w:val="24"/>
        </w:rPr>
        <w:t xml:space="preserve"> </w:t>
      </w:r>
      <w:r w:rsidRPr="00D2056D">
        <w:rPr>
          <w:rFonts w:ascii="Times New Roman" w:hAnsi="Times New Roman" w:cs="Times New Roman"/>
          <w:sz w:val="24"/>
          <w:szCs w:val="24"/>
        </w:rPr>
        <w:t xml:space="preserve">Срок рассмотрения заявок на участие в аукционе не может превышать десяти дней с даты окончания срока подачи заявок.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Указанный протокол рассмотрения заявок на участие в аукционе размещается организатором аукциона на официальном сайте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в информационно-телекоммуникационной сети «Интернет» не позднее одного рабочего дня с даты подписания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24.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25. Организатор аукциона обязан обеспечить участникам аукциона возможность принять участие в аукционе непосредственно или через своих представителей. Аукцион проводится организатором аукциона в присутствии членов аукционной комиссии и участников аукциона (их представителей). Аукцион проводится путем повышения ежегодного размера платы договора на размещение (цены лота), указанной в извещении о проведении аукциона, на «шаг аукциона». «Шаг аукциона» устанавливается в размере пяти процентов от ежегодного размера платы договора на размещение (цены лота), указанной в извещении о проведении аукциона.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 Аукцион проводится в следующем порядке: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1) аукцион проводится публично во время, в месте, в порядке указанном в</w:t>
      </w:r>
      <w:r w:rsidR="00B62ECA" w:rsidRPr="00D2056D">
        <w:rPr>
          <w:rFonts w:ascii="Times New Roman" w:hAnsi="Times New Roman" w:cs="Times New Roman"/>
          <w:sz w:val="24"/>
          <w:szCs w:val="24"/>
        </w:rPr>
        <w:t xml:space="preserve"> </w:t>
      </w:r>
      <w:r w:rsidRPr="00D2056D">
        <w:rPr>
          <w:rFonts w:ascii="Times New Roman" w:hAnsi="Times New Roman" w:cs="Times New Roman"/>
          <w:sz w:val="24"/>
          <w:szCs w:val="24"/>
        </w:rPr>
        <w:t xml:space="preserve">извещении и документации об аукционе.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lastRenderedPageBreak/>
        <w:t xml:space="preserve">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ежегодной платы договора (лота), «шага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5)</w:t>
      </w:r>
      <w:r w:rsidR="009D396B">
        <w:rPr>
          <w:rFonts w:ascii="Times New Roman" w:hAnsi="Times New Roman" w:cs="Times New Roman"/>
          <w:sz w:val="24"/>
          <w:szCs w:val="24"/>
        </w:rPr>
        <w:t xml:space="preserve"> </w:t>
      </w:r>
      <w:r w:rsidRPr="00D2056D">
        <w:rPr>
          <w:rFonts w:ascii="Times New Roman" w:hAnsi="Times New Roman" w:cs="Times New Roman"/>
          <w:sz w:val="24"/>
          <w:szCs w:val="24"/>
        </w:rPr>
        <w:t xml:space="preserve">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6)</w:t>
      </w:r>
      <w:r w:rsidR="009D396B">
        <w:rPr>
          <w:rFonts w:ascii="Times New Roman" w:hAnsi="Times New Roman" w:cs="Times New Roman"/>
          <w:sz w:val="24"/>
          <w:szCs w:val="24"/>
        </w:rPr>
        <w:t xml:space="preserve"> </w:t>
      </w:r>
      <w:r w:rsidRPr="00D2056D">
        <w:rPr>
          <w:rFonts w:ascii="Times New Roman" w:hAnsi="Times New Roman" w:cs="Times New Roman"/>
          <w:sz w:val="24"/>
          <w:szCs w:val="24"/>
        </w:rPr>
        <w:t xml:space="preserve">при отсутствии участников аукциона, готовых заключить договор размещения нестационарного торгового объекта в соответствии с названной аукционистом размером ежегодной платы, аукционист повторяет этот размер ежегодной платы 3 раза. 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7) по завершении аукциона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27.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r w:rsidR="00B62ECA" w:rsidRPr="00D2056D">
        <w:rPr>
          <w:rFonts w:ascii="Times New Roman" w:hAnsi="Times New Roman" w:cs="Times New Roman"/>
          <w:sz w:val="24"/>
          <w:szCs w:val="24"/>
        </w:rPr>
        <w:t xml:space="preserve"> </w:t>
      </w:r>
      <w:r w:rsidRPr="00D2056D">
        <w:rPr>
          <w:rFonts w:ascii="Times New Roman" w:hAnsi="Times New Roman" w:cs="Times New Roman"/>
          <w:sz w:val="24"/>
          <w:szCs w:val="24"/>
        </w:rPr>
        <w:t xml:space="preserve">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Протокол аукциона размещается организатором аукциона на официальном сайте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в течение дня, следующего за днем подписания указанного протокола.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28. Заключение договора на размещение осуществляется в порядке, предусмотренном действующим законодательством. </w:t>
      </w:r>
    </w:p>
    <w:p w:rsidR="00764156"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29.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 условиях и по цене, указанной в извещении о проведении аукциона. </w:t>
      </w:r>
    </w:p>
    <w:p w:rsidR="0061551A" w:rsidRPr="00D2056D" w:rsidRDefault="009E31D4" w:rsidP="00D2056D">
      <w:pPr>
        <w:spacing w:after="0" w:line="240" w:lineRule="auto"/>
        <w:ind w:firstLine="851"/>
        <w:jc w:val="both"/>
        <w:rPr>
          <w:rFonts w:ascii="Times New Roman" w:hAnsi="Times New Roman" w:cs="Times New Roman"/>
          <w:sz w:val="24"/>
          <w:szCs w:val="24"/>
        </w:rPr>
      </w:pPr>
      <w:r w:rsidRPr="00D2056D">
        <w:rPr>
          <w:rFonts w:ascii="Times New Roman" w:hAnsi="Times New Roman" w:cs="Times New Roman"/>
          <w:sz w:val="24"/>
          <w:szCs w:val="24"/>
        </w:rPr>
        <w:t xml:space="preserve">30. Настоящий Порядок подлежит применению в </w:t>
      </w:r>
      <w:r w:rsidR="009D396B">
        <w:rPr>
          <w:rFonts w:ascii="Times New Roman" w:hAnsi="Times New Roman" w:cs="Times New Roman"/>
          <w:sz w:val="24"/>
          <w:szCs w:val="24"/>
        </w:rPr>
        <w:t>Чувашско-Дрожжановско</w:t>
      </w:r>
      <w:r w:rsidR="007F502D">
        <w:rPr>
          <w:rFonts w:ascii="Times New Roman" w:hAnsi="Times New Roman" w:cs="Times New Roman"/>
          <w:sz w:val="24"/>
          <w:szCs w:val="24"/>
        </w:rPr>
        <w:t>м</w:t>
      </w:r>
      <w:r w:rsidR="00361859" w:rsidRPr="00D2056D">
        <w:rPr>
          <w:rFonts w:ascii="Times New Roman" w:hAnsi="Times New Roman" w:cs="Times New Roman"/>
          <w:sz w:val="24"/>
          <w:szCs w:val="24"/>
        </w:rPr>
        <w:t xml:space="preserve"> сельско</w:t>
      </w:r>
      <w:r w:rsidR="007F502D">
        <w:rPr>
          <w:rFonts w:ascii="Times New Roman" w:hAnsi="Times New Roman" w:cs="Times New Roman"/>
          <w:sz w:val="24"/>
          <w:szCs w:val="24"/>
        </w:rPr>
        <w:t>м</w:t>
      </w:r>
      <w:r w:rsidR="00361859" w:rsidRPr="00D2056D">
        <w:rPr>
          <w:rFonts w:ascii="Times New Roman" w:hAnsi="Times New Roman" w:cs="Times New Roman"/>
          <w:sz w:val="24"/>
          <w:szCs w:val="24"/>
        </w:rPr>
        <w:t xml:space="preserve"> поселени</w:t>
      </w:r>
      <w:r w:rsidR="007F502D">
        <w:rPr>
          <w:rFonts w:ascii="Times New Roman" w:hAnsi="Times New Roman" w:cs="Times New Roman"/>
          <w:sz w:val="24"/>
          <w:szCs w:val="24"/>
        </w:rPr>
        <w:t xml:space="preserve">и </w:t>
      </w:r>
      <w:r w:rsidRPr="00D2056D">
        <w:rPr>
          <w:rFonts w:ascii="Times New Roman" w:hAnsi="Times New Roman" w:cs="Times New Roman"/>
          <w:sz w:val="24"/>
          <w:szCs w:val="24"/>
        </w:rPr>
        <w:t xml:space="preserve"> </w:t>
      </w:r>
      <w:r w:rsidR="000120EB">
        <w:rPr>
          <w:rFonts w:ascii="Times New Roman" w:hAnsi="Times New Roman" w:cs="Times New Roman"/>
          <w:sz w:val="24"/>
          <w:szCs w:val="24"/>
        </w:rPr>
        <w:t>Дрожжановского</w:t>
      </w:r>
      <w:r w:rsidR="00361859" w:rsidRPr="00D2056D">
        <w:rPr>
          <w:rFonts w:ascii="Times New Roman" w:hAnsi="Times New Roman" w:cs="Times New Roman"/>
          <w:sz w:val="24"/>
          <w:szCs w:val="24"/>
        </w:rPr>
        <w:t xml:space="preserve"> муниципального района</w:t>
      </w:r>
      <w:r w:rsidRPr="00D2056D">
        <w:rPr>
          <w:rFonts w:ascii="Times New Roman" w:hAnsi="Times New Roman" w:cs="Times New Roman"/>
          <w:sz w:val="24"/>
          <w:szCs w:val="24"/>
        </w:rPr>
        <w:t xml:space="preserve"> Республики Татарстан со дня вступления в законную силу муниципального нормативного правового акта об утверждении схемы размещения нестационарных торговых объектов впервые после установления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утвержденного постановлением Кабинета Министров Республики Татарстан от 13.08.2016 №553.</w:t>
      </w:r>
    </w:p>
    <w:sectPr w:rsidR="0061551A" w:rsidRPr="00D2056D" w:rsidSect="000A7977">
      <w:pgSz w:w="11906" w:h="16838"/>
      <w:pgMar w:top="568"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F7"/>
    <w:rsid w:val="000120EB"/>
    <w:rsid w:val="000A7977"/>
    <w:rsid w:val="00147CAB"/>
    <w:rsid w:val="00194E6D"/>
    <w:rsid w:val="002636DD"/>
    <w:rsid w:val="002C49F7"/>
    <w:rsid w:val="0030095A"/>
    <w:rsid w:val="00361859"/>
    <w:rsid w:val="0037178A"/>
    <w:rsid w:val="003A42D4"/>
    <w:rsid w:val="00465B0E"/>
    <w:rsid w:val="0061551A"/>
    <w:rsid w:val="00764156"/>
    <w:rsid w:val="007F502D"/>
    <w:rsid w:val="00811076"/>
    <w:rsid w:val="008B7B0D"/>
    <w:rsid w:val="0096587D"/>
    <w:rsid w:val="009D396B"/>
    <w:rsid w:val="009E31D4"/>
    <w:rsid w:val="00A20CC5"/>
    <w:rsid w:val="00AC610F"/>
    <w:rsid w:val="00AD2BFB"/>
    <w:rsid w:val="00AD593F"/>
    <w:rsid w:val="00B62ECA"/>
    <w:rsid w:val="00B7205E"/>
    <w:rsid w:val="00D2056D"/>
    <w:rsid w:val="00D22FDC"/>
    <w:rsid w:val="00D368D8"/>
    <w:rsid w:val="00D90789"/>
    <w:rsid w:val="00DC583E"/>
    <w:rsid w:val="00E22D4D"/>
    <w:rsid w:val="00E728C2"/>
    <w:rsid w:val="00F13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9CF030-E343-4A54-84A5-D3D35234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31D4"/>
    <w:rPr>
      <w:color w:val="0000FF" w:themeColor="hyperlink"/>
      <w:u w:val="single"/>
    </w:rPr>
  </w:style>
  <w:style w:type="paragraph" w:styleId="a4">
    <w:name w:val="List Paragraph"/>
    <w:basedOn w:val="a"/>
    <w:uiPriority w:val="34"/>
    <w:qFormat/>
    <w:rsid w:val="00764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813064">
      <w:bodyDiv w:val="1"/>
      <w:marLeft w:val="0"/>
      <w:marRight w:val="0"/>
      <w:marTop w:val="0"/>
      <w:marBottom w:val="0"/>
      <w:divBdr>
        <w:top w:val="none" w:sz="0" w:space="0" w:color="auto"/>
        <w:left w:val="none" w:sz="0" w:space="0" w:color="auto"/>
        <w:bottom w:val="none" w:sz="0" w:space="0" w:color="auto"/>
        <w:right w:val="none" w:sz="0" w:space="0" w:color="auto"/>
      </w:divBdr>
    </w:div>
    <w:div w:id="176923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uvd.Drz@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F6F5-6A4F-4A50-84A3-65D414BA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6318</Words>
  <Characters>36015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dc:creator>
  <cp:lastModifiedBy>Пользователь Windows</cp:lastModifiedBy>
  <cp:revision>20</cp:revision>
  <dcterms:created xsi:type="dcterms:W3CDTF">2017-03-09T09:39:00Z</dcterms:created>
  <dcterms:modified xsi:type="dcterms:W3CDTF">2017-03-16T12:24:00Z</dcterms:modified>
</cp:coreProperties>
</file>