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250C7" w:rsidTr="007250C7">
        <w:trPr>
          <w:trHeight w:val="2268"/>
        </w:trPr>
        <w:tc>
          <w:tcPr>
            <w:tcW w:w="4405" w:type="dxa"/>
            <w:hideMark/>
          </w:tcPr>
          <w:p w:rsidR="007250C7" w:rsidRDefault="007250C7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ГЛАВА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7250C7" w:rsidRDefault="007250C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250C7" w:rsidRDefault="00725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ЧҮПРӘЛЕ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 РАЙОНЫ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</w:rPr>
              <w:t>ЧҮПРӘЛЕ</w:t>
            </w:r>
            <w:r>
              <w:rPr>
                <w:rFonts w:ascii="Times New Roman" w:hAnsi="Times New Roman" w:cs="Times New Roman"/>
                <w:lang w:val="tt-RU"/>
              </w:rPr>
              <w:t>СЕ</w:t>
            </w:r>
          </w:p>
          <w:p w:rsidR="007250C7" w:rsidRDefault="007250C7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АВЫЛ ҖИРЛЕГЕ БАШЛЫГЫ</w:t>
            </w:r>
          </w:p>
        </w:tc>
      </w:tr>
    </w:tbl>
    <w:p w:rsidR="007250C7" w:rsidRDefault="007250C7" w:rsidP="007250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50C7" w:rsidRDefault="007250C7" w:rsidP="007250C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С.Чувашское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Дрожжаное</w:t>
      </w:r>
      <w:proofErr w:type="spellEnd"/>
    </w:p>
    <w:p w:rsidR="00B07A5B" w:rsidRP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3B2A">
        <w:rPr>
          <w:rFonts w:ascii="Times New Roman" w:hAnsi="Times New Roman" w:cs="Times New Roman"/>
          <w:sz w:val="28"/>
          <w:szCs w:val="28"/>
        </w:rPr>
        <w:t>от  2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EE3B2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EE3B2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№ </w:t>
      </w:r>
      <w:r w:rsidR="00E054CA">
        <w:rPr>
          <w:rFonts w:ascii="Times New Roman" w:hAnsi="Times New Roman" w:cs="Times New Roman"/>
          <w:sz w:val="28"/>
          <w:szCs w:val="28"/>
        </w:rPr>
        <w:t>3</w:t>
      </w:r>
      <w:r w:rsidRPr="00EE3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О проведении двухмесячника по санитарной  очистке территорий населенных пунктов Чувашско-Дрожжановского  сельского поселения Дрожжановского муниципального района Республики Татарстан.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Во исполнение Распоряжения Кабинета Министров Республики Татарстан от </w:t>
      </w:r>
      <w:r w:rsidR="00EE3B2A">
        <w:rPr>
          <w:rFonts w:ascii="Times New Roman" w:hAnsi="Times New Roman" w:cs="Times New Roman"/>
          <w:sz w:val="28"/>
          <w:szCs w:val="28"/>
        </w:rPr>
        <w:t>21.03.201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054CA">
        <w:rPr>
          <w:rFonts w:ascii="Times New Roman" w:hAnsi="Times New Roman" w:cs="Times New Roman"/>
          <w:sz w:val="28"/>
          <w:szCs w:val="28"/>
        </w:rPr>
        <w:t>527</w:t>
      </w:r>
      <w:r w:rsidRPr="00B07A5B">
        <w:rPr>
          <w:rFonts w:ascii="Times New Roman" w:hAnsi="Times New Roman" w:cs="Times New Roman"/>
          <w:sz w:val="28"/>
          <w:szCs w:val="28"/>
        </w:rPr>
        <w:t xml:space="preserve">-р,  в целях обеспечения санитарной  очистки территорий Чувашско-Дрожжановского сельского поселения Дрожжановского муниципального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48 Устава  Чувашско-Дрожжановского сельского поселения Дрожжановского муниципального района Республики Татарстан ПОСТАНОВЛЯЮ: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Объявить с 01 апреля по 31 мая 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территорий населенных пунктов Чувашско-Дрожжановского сельского поселения Дрожжановского муниципального района Республики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>Татарстан  (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>далее-двухмесячник).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двухмесячника и утвердить его состав, согласно приложению № 1.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прилагаемый  план мероприятий двухмесячника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 согласно приложению № 2.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задание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согласно приложению 3.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Рекомендовать: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подразделений, а также населения в двухмесячнике по благоустройству и наведению чистоты и порядка;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>- ввести в практику проведение средников, субботников и воскресников  по уборке и очистке территорий населенных пунктов сельского поселения, с привлечением техники;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 определить места посадки деревьев и кустарников; с 1 по 14 мая  провести посадку деревьев и кустарников с привлечением населения и школьников;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5. Рекомендовать УУП по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Чувашско-Дрожжановскому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="00E054CA">
        <w:rPr>
          <w:rFonts w:ascii="Times New Roman" w:hAnsi="Times New Roman" w:cs="Times New Roman"/>
          <w:sz w:val="28"/>
          <w:szCs w:val="28"/>
        </w:rPr>
        <w:t>Айзятуллину</w:t>
      </w:r>
      <w:proofErr w:type="spellEnd"/>
      <w:r w:rsidR="00E054CA">
        <w:rPr>
          <w:rFonts w:ascii="Times New Roman" w:hAnsi="Times New Roman" w:cs="Times New Roman"/>
          <w:sz w:val="28"/>
          <w:szCs w:val="28"/>
        </w:rPr>
        <w:t xml:space="preserve"> Л.И</w:t>
      </w:r>
      <w:r w:rsidR="00EE3B2A">
        <w:rPr>
          <w:rFonts w:ascii="Times New Roman" w:hAnsi="Times New Roman" w:cs="Times New Roman"/>
          <w:sz w:val="28"/>
          <w:szCs w:val="28"/>
        </w:rPr>
        <w:t>.: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- организовать действенную помощь Главе сельского поселения по выявлению лиц, грубо нарушающих муниципальные правила благоустройства территорий населенных пунктов и санитарно-экологическую обстановку в сельском поселении и принять меры административной ответственности, согласно действующему законодательству.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6. Контроль за исполнением настоящего постановления оставляю за собой.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Глава Чувашско-Дрожжановского сельского</w:t>
      </w:r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B07A5B" w:rsidRPr="00B07A5B" w:rsidRDefault="00EE3B2A" w:rsidP="00EE3B2A">
      <w:pPr>
        <w:ind w:left="-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="00B07A5B" w:rsidRPr="00B07A5B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="00B07A5B" w:rsidRPr="00B07A5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       В.В.</w:t>
      </w:r>
      <w:r w:rsidR="00E054CA">
        <w:rPr>
          <w:rFonts w:ascii="Times New Roman" w:hAnsi="Times New Roman" w:cs="Times New Roman"/>
          <w:sz w:val="28"/>
          <w:szCs w:val="28"/>
        </w:rPr>
        <w:t xml:space="preserve"> </w:t>
      </w:r>
      <w:r w:rsidR="00B07A5B" w:rsidRPr="00B07A5B">
        <w:rPr>
          <w:rFonts w:ascii="Times New Roman" w:hAnsi="Times New Roman" w:cs="Times New Roman"/>
          <w:sz w:val="28"/>
          <w:szCs w:val="28"/>
        </w:rPr>
        <w:t>Землемеров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1F36F6" w:rsidRDefault="001F36F6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Чувашско-Дрожжановского сельского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№ </w:t>
      </w:r>
      <w:r w:rsidR="00E054CA">
        <w:rPr>
          <w:rFonts w:ascii="Times New Roman" w:hAnsi="Times New Roman" w:cs="Times New Roman"/>
          <w:sz w:val="28"/>
          <w:szCs w:val="28"/>
        </w:rPr>
        <w:t>3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proofErr w:type="gramStart"/>
      <w:r w:rsidR="00106ED3">
        <w:rPr>
          <w:rFonts w:ascii="Times New Roman" w:hAnsi="Times New Roman" w:cs="Times New Roman"/>
          <w:sz w:val="28"/>
          <w:szCs w:val="28"/>
        </w:rPr>
        <w:t>2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 w:rsidR="00106ED3"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="00106ED3"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Состав оперативного штаба для координации работ по проведению двухмесячника в Чувашско-Дрожжановском сельском поселении Дрожжановского муниципального района Республики Татарстан в 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B07A5B" w:rsidRPr="00B07A5B" w:rsidTr="0020102A">
        <w:trPr>
          <w:trHeight w:val="3753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Землемеров Виталий            глава Чувашско-Дрожжановского сельского </w:t>
            </w:r>
          </w:p>
          <w:p w:rsidR="00EE3B2A" w:rsidRDefault="00B07A5B" w:rsidP="00EE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Васильевич                           поселения Дрожжановского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 РТ        </w:t>
            </w:r>
          </w:p>
          <w:p w:rsidR="00B07A5B" w:rsidRPr="00B07A5B" w:rsidRDefault="00B07A5B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Татьяна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Зав. ФАП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Надежда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мед. сестра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Аръяхова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на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 ФП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Ефимов Анатолий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«Чувашско-Дрожжановская средняя                     </w:t>
            </w:r>
          </w:p>
          <w:p w:rsidR="00B07A5B" w:rsidRPr="00B07A5B" w:rsidRDefault="00B07A5B" w:rsidP="00E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общеобразовательная школа»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муниципального района РТ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Хрисанов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      председатель постоянной комиссии по строительству,</w:t>
            </w:r>
          </w:p>
          <w:p w:rsidR="00B07A5B" w:rsidRPr="00B07A5B" w:rsidRDefault="00EE3B2A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                  </w:t>
            </w:r>
            <w:r w:rsidR="00B07A5B"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связи, благоустройству охране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среды, и соблюдению общественного  порядка             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управляющий  филиала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Чув.Дрожжаное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Самиуллович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Чув.Бездна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ООО «Ак Барс Дрожжаное» (по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согласованию)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Юрий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Николаевич                              КФХ Михайлов   (по согласованию)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Глава Чувашско-Дрожжановского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06E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7A5B">
        <w:rPr>
          <w:rFonts w:ascii="Times New Roman" w:hAnsi="Times New Roman" w:cs="Times New Roman"/>
          <w:sz w:val="28"/>
          <w:szCs w:val="28"/>
        </w:rPr>
        <w:t xml:space="preserve"> Приложение  № 2</w:t>
      </w:r>
    </w:p>
    <w:p w:rsidR="00B07A5B" w:rsidRPr="00B07A5B" w:rsidRDefault="00B07A5B" w:rsidP="00EE3B2A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Главы  Чувашско-Дрожжановского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№ </w:t>
      </w:r>
      <w:r w:rsidR="00E054CA">
        <w:rPr>
          <w:rFonts w:ascii="Times New Roman" w:hAnsi="Times New Roman" w:cs="Times New Roman"/>
          <w:sz w:val="28"/>
          <w:szCs w:val="28"/>
        </w:rPr>
        <w:t>3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>201</w:t>
      </w:r>
      <w:r w:rsidR="00E054CA">
        <w:rPr>
          <w:rFonts w:ascii="Times New Roman" w:hAnsi="Times New Roman" w:cs="Times New Roman"/>
          <w:sz w:val="28"/>
          <w:szCs w:val="28"/>
        </w:rPr>
        <w:t>7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5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7A5B">
        <w:rPr>
          <w:rFonts w:ascii="Times New Roman" w:hAnsi="Times New Roman" w:cs="Times New Roman"/>
          <w:b/>
          <w:sz w:val="28"/>
          <w:szCs w:val="28"/>
        </w:rPr>
        <w:t>мероприятий  двухмесячника</w:t>
      </w:r>
      <w:proofErr w:type="gramEnd"/>
      <w:r w:rsidRPr="00B07A5B">
        <w:rPr>
          <w:rFonts w:ascii="Times New Roman" w:hAnsi="Times New Roman" w:cs="Times New Roman"/>
          <w:b/>
          <w:sz w:val="28"/>
          <w:szCs w:val="28"/>
        </w:rPr>
        <w:t xml:space="preserve"> по санитарной очистке территорий населенных пунктов в Чувашско-Дрожжановском сельском поселении Дрожжановского муниципального района Республики Татарстан в 201</w:t>
      </w:r>
      <w:r w:rsidR="00E054CA">
        <w:rPr>
          <w:rFonts w:ascii="Times New Roman" w:hAnsi="Times New Roman" w:cs="Times New Roman"/>
          <w:b/>
          <w:sz w:val="28"/>
          <w:szCs w:val="28"/>
        </w:rPr>
        <w:t>7</w:t>
      </w:r>
      <w:r w:rsidRPr="00B07A5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796"/>
        <w:gridCol w:w="1615"/>
        <w:gridCol w:w="2409"/>
      </w:tblGrid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 и мусора 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на территориях населенных пунктов,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придорожных  автомобильных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объектов сельскохозяйственного 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назначения и принять меры по их ликвидации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E054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апрель, май 201</w:t>
            </w:r>
            <w:r w:rsidR="00E05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 руководители учреждений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Очистить притоки реки Цильна от несанкционированных свалок.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руководители   учреждений 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Внести в практику проведение средников,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субботников, воскресников и  других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br/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мероприятий с участием населения, коллективов </w:t>
            </w: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предприятия и организаций  </w:t>
            </w:r>
            <w:r w:rsidRPr="00B07A5B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по благоустройству и санитарной очистке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территории населенных пунктов поселения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Глава сельского поселения, руководители   </w:t>
            </w:r>
            <w:r w:rsidRPr="00B07A5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учреждений  и организаций</w:t>
            </w:r>
          </w:p>
          <w:p w:rsidR="00B07A5B" w:rsidRPr="00B07A5B" w:rsidRDefault="00B07A5B" w:rsidP="002010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Проводить систему административного контроля за сбором и вывозом отходов в населенных пунктах с участием органов внутренних дел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E054CA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апрель- май 201</w:t>
            </w:r>
            <w:r w:rsidR="00E05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Глава сельского поселения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Обустроить в период двухмесячника: место для временного складирования  бытовых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отходов, обозначив их информационными указателями.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B07A5B" w:rsidRPr="00B07A5B" w:rsidRDefault="00B07A5B" w:rsidP="00E0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05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6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Обустроить контейнерные площадки для контейнерного хранения бытовых отходов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 руководители   учреждений  и организаций</w:t>
            </w: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В.В.</w:t>
      </w:r>
      <w:r w:rsidR="00E054CA"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 xml:space="preserve">Землемеров </w:t>
      </w: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Приложение 3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Утверждено распоряжением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7A5B">
        <w:rPr>
          <w:rFonts w:ascii="Times New Roman" w:hAnsi="Times New Roman" w:cs="Times New Roman"/>
          <w:sz w:val="28"/>
          <w:szCs w:val="28"/>
        </w:rPr>
        <w:t xml:space="preserve">  от  «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07A5B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ЗАДАНИЕ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по санитарной очистке территорий населенных пунктов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Чувашско-Дрожжановского сельского поселения Дрожжановского муниципального района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494"/>
        <w:gridCol w:w="1540"/>
        <w:gridCol w:w="1943"/>
      </w:tblGrid>
      <w:tr w:rsidR="00B07A5B" w:rsidRPr="00B07A5B" w:rsidTr="0020102A">
        <w:tc>
          <w:tcPr>
            <w:tcW w:w="594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    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период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 01.04.1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07A5B" w:rsidRPr="00B07A5B" w:rsidRDefault="00B07A5B" w:rsidP="00B0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 31.05.1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Покрасить опоры уличного освещения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Отремонтировать дороги и тротуары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07A5B" w:rsidRPr="00B07A5B" w:rsidTr="0020102A">
        <w:tc>
          <w:tcPr>
            <w:tcW w:w="594" w:type="dxa"/>
            <w:vMerge w:val="restart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Благоустроить: 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кладбища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детские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rPr>
          <w:trHeight w:val="308"/>
        </w:trPr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скверы и парки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Построить и ремонтировать контейнерные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Изготовить и ремонтировать контейнера, для твердых бытовых отходов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В.В. Землемеров                    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>
      <w:pPr>
        <w:rPr>
          <w:rFonts w:ascii="Times New Roman" w:hAnsi="Times New Roman" w:cs="Times New Roman"/>
          <w:sz w:val="28"/>
          <w:szCs w:val="28"/>
        </w:rPr>
      </w:pPr>
    </w:p>
    <w:sectPr w:rsidR="00B07A5B" w:rsidRPr="00B07A5B" w:rsidSect="007250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0F"/>
    <w:rsid w:val="00106ED3"/>
    <w:rsid w:val="0011148E"/>
    <w:rsid w:val="001F36F6"/>
    <w:rsid w:val="007250C7"/>
    <w:rsid w:val="00B07A5B"/>
    <w:rsid w:val="00D31C0F"/>
    <w:rsid w:val="00E054CA"/>
    <w:rsid w:val="00E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5941-57E2-400E-9C6A-0EE9DB45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E274-4B3F-4501-B990-BA475DDE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8</cp:revision>
  <cp:lastPrinted>2016-03-28T05:58:00Z</cp:lastPrinted>
  <dcterms:created xsi:type="dcterms:W3CDTF">2016-03-25T13:19:00Z</dcterms:created>
  <dcterms:modified xsi:type="dcterms:W3CDTF">2017-04-03T11:37:00Z</dcterms:modified>
</cp:coreProperties>
</file>